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EBE6" w14:textId="01F76F1A" w:rsidR="0024369B" w:rsidRPr="00B73399" w:rsidRDefault="008808D6" w:rsidP="0024369B">
      <w:pPr>
        <w:pBdr>
          <w:bottom w:val="single" w:sz="12" w:space="1" w:color="auto"/>
        </w:pBdr>
        <w:overflowPunct w:val="0"/>
        <w:autoSpaceDE w:val="0"/>
        <w:autoSpaceDN w:val="0"/>
        <w:adjustRightInd w:val="0"/>
        <w:textAlignment w:val="baseline"/>
        <w:rPr>
          <w:rFonts w:ascii="FNB Sans Regular" w:eastAsia="Times New Roman" w:hAnsi="FNB Sans Regular" w:cs="Calibri"/>
          <w:b/>
          <w:sz w:val="22"/>
          <w:szCs w:val="22"/>
          <w:lang w:eastAsia="en-GB"/>
        </w:rPr>
      </w:pPr>
      <w:r w:rsidRPr="00600764">
        <w:rPr>
          <w:rFonts w:ascii="FNB Sans Regular" w:eastAsia="Times New Roman" w:hAnsi="FNB Sans Regular" w:cs="Calibri"/>
          <w:b/>
          <w:sz w:val="22"/>
          <w:szCs w:val="22"/>
          <w:lang w:eastAsia="en-GB"/>
        </w:rPr>
        <w:t>APPOINTMENT AS BRO</w:t>
      </w:r>
      <w:r w:rsidR="00845BBB" w:rsidRPr="00DF25C3">
        <w:rPr>
          <w:rFonts w:ascii="FNB Sans Regular" w:eastAsia="Times New Roman" w:hAnsi="FNB Sans Regular" w:cs="Calibri"/>
          <w:b/>
          <w:sz w:val="22"/>
          <w:szCs w:val="22"/>
          <w:lang w:eastAsia="en-GB"/>
        </w:rPr>
        <w:t>KER</w:t>
      </w:r>
      <w:r w:rsidR="0016607C" w:rsidRPr="00600764">
        <w:rPr>
          <w:rFonts w:ascii="FNB Sans Regular" w:eastAsia="Times New Roman" w:hAnsi="FNB Sans Regular" w:cs="Calibri"/>
          <w:b/>
          <w:sz w:val="22"/>
          <w:szCs w:val="22"/>
          <w:lang w:eastAsia="en-GB"/>
        </w:rPr>
        <w:t xml:space="preserve"> </w:t>
      </w:r>
      <w:r w:rsidR="0024369B">
        <w:rPr>
          <w:rFonts w:ascii="FNB Sans Regular" w:eastAsia="Times New Roman" w:hAnsi="FNB Sans Regular" w:cs="Calibri"/>
          <w:b/>
          <w:sz w:val="22"/>
          <w:szCs w:val="22"/>
          <w:lang w:eastAsia="en-GB"/>
        </w:rPr>
        <w:t xml:space="preserve">AND </w:t>
      </w:r>
      <w:r w:rsidR="0024369B" w:rsidRPr="00B73399">
        <w:rPr>
          <w:rFonts w:ascii="FNB Sans Regular" w:eastAsia="Times New Roman" w:hAnsi="FNB Sans Regular" w:cs="Calibri"/>
          <w:b/>
          <w:sz w:val="22"/>
          <w:szCs w:val="22"/>
          <w:lang w:eastAsia="en-GB"/>
        </w:rPr>
        <w:t>CLIENT MANDATE TO FIRST RISK AND ADVISORY SERVICES (PTY) L</w:t>
      </w:r>
      <w:r w:rsidR="005806B8">
        <w:rPr>
          <w:rFonts w:ascii="FNB Sans Regular" w:eastAsia="Times New Roman" w:hAnsi="FNB Sans Regular" w:cs="Calibri"/>
          <w:b/>
          <w:sz w:val="22"/>
          <w:szCs w:val="22"/>
          <w:lang w:eastAsia="en-GB"/>
        </w:rPr>
        <w:t>TD</w:t>
      </w:r>
      <w:r w:rsidR="0024369B" w:rsidRPr="00B73399">
        <w:rPr>
          <w:rFonts w:ascii="FNB Sans Regular" w:eastAsia="Times New Roman" w:hAnsi="FNB Sans Regular" w:cs="Calibri"/>
          <w:b/>
          <w:sz w:val="22"/>
          <w:szCs w:val="22"/>
          <w:lang w:eastAsia="en-GB"/>
        </w:rPr>
        <w:t xml:space="preserve"> t/a FNB BROKERS</w:t>
      </w:r>
    </w:p>
    <w:p w14:paraId="1DA68F75"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19DA4B15" w14:textId="32B59198"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I/ We </w:t>
      </w:r>
      <w:r w:rsidR="00506CE1" w:rsidRPr="00600764">
        <w:rPr>
          <w:rFonts w:ascii="FNB Sans Regular" w:eastAsia="Times New Roman" w:hAnsi="FNB Sans Regular" w:cs="Calibri"/>
          <w:sz w:val="22"/>
          <w:szCs w:val="22"/>
          <w:lang w:eastAsia="en-GB"/>
        </w:rPr>
        <w:t>_____________________________________________________________________________________</w:t>
      </w:r>
      <w:r w:rsidRPr="00600764">
        <w:rPr>
          <w:rFonts w:ascii="FNB Sans Regular" w:eastAsia="Times New Roman" w:hAnsi="FNB Sans Regular" w:cs="Calibri"/>
          <w:sz w:val="22"/>
          <w:szCs w:val="22"/>
          <w:lang w:eastAsia="en-GB"/>
        </w:rPr>
        <w:t xml:space="preserve"> hereby appoint </w:t>
      </w:r>
      <w:r w:rsidR="00506CE1" w:rsidRPr="00600764">
        <w:rPr>
          <w:rFonts w:ascii="FNB Sans Regular" w:eastAsia="Times New Roman" w:hAnsi="FNB Sans Regular" w:cs="Calibri"/>
          <w:sz w:val="22"/>
          <w:szCs w:val="22"/>
          <w:lang w:eastAsia="en-GB"/>
        </w:rPr>
        <w:t>First Risk and Advisory Services (Pty) L</w:t>
      </w:r>
      <w:r w:rsidR="2899C593" w:rsidRPr="00600764">
        <w:rPr>
          <w:rFonts w:ascii="FNB Sans Regular" w:eastAsia="Times New Roman" w:hAnsi="FNB Sans Regular" w:cs="Calibri"/>
          <w:sz w:val="22"/>
          <w:szCs w:val="22"/>
          <w:lang w:eastAsia="en-GB"/>
        </w:rPr>
        <w:t xml:space="preserve">td </w:t>
      </w:r>
      <w:r w:rsidR="00506CE1" w:rsidRPr="00600764">
        <w:rPr>
          <w:rFonts w:ascii="FNB Sans Regular" w:eastAsia="Times New Roman" w:hAnsi="FNB Sans Regular" w:cs="Calibri"/>
          <w:sz w:val="22"/>
          <w:szCs w:val="22"/>
          <w:lang w:eastAsia="en-GB"/>
        </w:rPr>
        <w:t xml:space="preserve">t/a </w:t>
      </w:r>
      <w:r w:rsidRPr="00600764">
        <w:rPr>
          <w:rFonts w:ascii="FNB Sans Regular" w:eastAsia="Times New Roman" w:hAnsi="FNB Sans Regular" w:cs="Calibri"/>
          <w:sz w:val="22"/>
          <w:szCs w:val="22"/>
          <w:lang w:eastAsia="en-GB"/>
        </w:rPr>
        <w:t xml:space="preserve">FNB BROKERS as my/our </w:t>
      </w:r>
      <w:r w:rsidR="00506CE1" w:rsidRPr="00600764">
        <w:rPr>
          <w:rFonts w:ascii="FNB Sans Regular" w:eastAsia="Times New Roman" w:hAnsi="FNB Sans Regular" w:cs="Calibri"/>
          <w:sz w:val="22"/>
          <w:szCs w:val="22"/>
          <w:lang w:eastAsia="en-GB"/>
        </w:rPr>
        <w:t>intermediary</w:t>
      </w:r>
      <w:r w:rsidRPr="00600764">
        <w:rPr>
          <w:rFonts w:ascii="FNB Sans Regular" w:eastAsia="Times New Roman" w:hAnsi="FNB Sans Regular" w:cs="Calibri"/>
          <w:sz w:val="22"/>
          <w:szCs w:val="22"/>
          <w:lang w:eastAsia="en-GB"/>
        </w:rPr>
        <w:t xml:space="preserve"> to </w:t>
      </w:r>
      <w:r w:rsidR="0024369B">
        <w:rPr>
          <w:rFonts w:ascii="FNB Sans Regular" w:eastAsia="Times New Roman" w:hAnsi="FNB Sans Regular" w:cs="Calibri"/>
          <w:sz w:val="22"/>
          <w:szCs w:val="22"/>
          <w:lang w:eastAsia="en-GB"/>
        </w:rPr>
        <w:t xml:space="preserve">provide a quotation as well as </w:t>
      </w:r>
      <w:r w:rsidRPr="00600764">
        <w:rPr>
          <w:rFonts w:ascii="FNB Sans Regular" w:eastAsia="Times New Roman" w:hAnsi="FNB Sans Regular" w:cs="Calibri"/>
          <w:sz w:val="22"/>
          <w:szCs w:val="22"/>
          <w:lang w:eastAsia="en-GB"/>
        </w:rPr>
        <w:t xml:space="preserve">arrange, manage and maintain my/our </w:t>
      </w:r>
      <w:r w:rsidR="00506CE1" w:rsidRPr="00600764">
        <w:rPr>
          <w:rFonts w:ascii="FNB Sans Regular" w:eastAsia="Times New Roman" w:hAnsi="FNB Sans Regular" w:cs="Calibri"/>
          <w:sz w:val="22"/>
          <w:szCs w:val="22"/>
          <w:lang w:eastAsia="en-GB"/>
        </w:rPr>
        <w:t>non-life</w:t>
      </w:r>
      <w:r w:rsidRPr="00600764">
        <w:rPr>
          <w:rFonts w:ascii="FNB Sans Regular" w:eastAsia="Times New Roman" w:hAnsi="FNB Sans Regular" w:cs="Calibri"/>
          <w:sz w:val="22"/>
          <w:szCs w:val="22"/>
          <w:lang w:eastAsia="en-GB"/>
        </w:rPr>
        <w:t xml:space="preserve"> insurance as mutually agreed upon from time to time.</w:t>
      </w:r>
    </w:p>
    <w:p w14:paraId="667F145B"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343CDBF3"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I/We accept that: - </w:t>
      </w:r>
    </w:p>
    <w:p w14:paraId="1DCEBA8B"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1ED721FE" w14:textId="125536E0" w:rsidR="008808D6" w:rsidRPr="00600764" w:rsidRDefault="008808D6" w:rsidP="008808D6">
      <w:pPr>
        <w:numPr>
          <w:ilvl w:val="0"/>
          <w:numId w:val="11"/>
        </w:numPr>
        <w:overflowPunct w:val="0"/>
        <w:autoSpaceDE w:val="0"/>
        <w:autoSpaceDN w:val="0"/>
        <w:adjustRightInd w:val="0"/>
        <w:jc w:val="both"/>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This appointment revokes any existing </w:t>
      </w:r>
      <w:r w:rsidR="00506CE1" w:rsidRPr="00600764">
        <w:rPr>
          <w:rFonts w:ascii="FNB Sans Regular" w:eastAsia="Times New Roman" w:hAnsi="FNB Sans Regular" w:cs="Calibri"/>
          <w:sz w:val="22"/>
          <w:szCs w:val="22"/>
          <w:lang w:eastAsia="en-GB"/>
        </w:rPr>
        <w:t>non-life</w:t>
      </w:r>
      <w:r w:rsidRPr="00600764">
        <w:rPr>
          <w:rFonts w:ascii="FNB Sans Regular" w:eastAsia="Times New Roman" w:hAnsi="FNB Sans Regular" w:cs="Calibri"/>
          <w:sz w:val="22"/>
          <w:szCs w:val="22"/>
          <w:lang w:eastAsia="en-GB"/>
        </w:rPr>
        <w:t xml:space="preserve"> insurance broker appointments</w:t>
      </w:r>
      <w:r w:rsidR="02B6BAE5" w:rsidRPr="00600764">
        <w:rPr>
          <w:rFonts w:ascii="FNB Sans Regular" w:eastAsia="Times New Roman" w:hAnsi="FNB Sans Regular" w:cs="Calibri"/>
          <w:sz w:val="22"/>
          <w:szCs w:val="22"/>
          <w:lang w:eastAsia="en-GB"/>
        </w:rPr>
        <w:t xml:space="preserve"> I may have related to</w:t>
      </w:r>
      <w:r w:rsidRPr="00600764">
        <w:rPr>
          <w:rFonts w:ascii="FNB Sans Regular" w:eastAsia="Times New Roman" w:hAnsi="FNB Sans Regular" w:cs="Calibri"/>
          <w:sz w:val="22"/>
          <w:szCs w:val="22"/>
          <w:lang w:eastAsia="en-GB"/>
        </w:rPr>
        <w:t xml:space="preserve"> insurance on the specific risk/s FNB Brokers </w:t>
      </w:r>
      <w:r w:rsidR="00506CE1" w:rsidRPr="00600764">
        <w:rPr>
          <w:rFonts w:ascii="FNB Sans Regular" w:eastAsia="Times New Roman" w:hAnsi="FNB Sans Regular" w:cs="Calibri"/>
          <w:sz w:val="22"/>
          <w:szCs w:val="22"/>
          <w:lang w:eastAsia="en-GB"/>
        </w:rPr>
        <w:t xml:space="preserve">will be providing </w:t>
      </w:r>
      <w:r w:rsidR="0CEB4723" w:rsidRPr="00600764">
        <w:rPr>
          <w:rFonts w:ascii="FNB Sans Regular" w:eastAsia="Times New Roman" w:hAnsi="FNB Sans Regular" w:cs="Calibri"/>
          <w:sz w:val="22"/>
          <w:szCs w:val="22"/>
          <w:lang w:eastAsia="en-GB"/>
        </w:rPr>
        <w:t xml:space="preserve">on </w:t>
      </w:r>
      <w:r w:rsidR="00506CE1" w:rsidRPr="00600764">
        <w:rPr>
          <w:rFonts w:ascii="FNB Sans Regular" w:eastAsia="Times New Roman" w:hAnsi="FNB Sans Regular" w:cs="Calibri"/>
          <w:sz w:val="22"/>
          <w:szCs w:val="22"/>
          <w:lang w:eastAsia="en-GB"/>
        </w:rPr>
        <w:t>non-life insurance solutions for</w:t>
      </w:r>
      <w:r w:rsidRPr="00600764">
        <w:rPr>
          <w:rFonts w:ascii="FNB Sans Regular" w:eastAsia="Times New Roman" w:hAnsi="FNB Sans Regular" w:cs="Calibri"/>
          <w:sz w:val="22"/>
          <w:szCs w:val="22"/>
          <w:lang w:eastAsia="en-GB"/>
        </w:rPr>
        <w:t>.</w:t>
      </w:r>
    </w:p>
    <w:p w14:paraId="3E3FC94B" w14:textId="70C857A4" w:rsidR="008808D6" w:rsidRPr="00600764" w:rsidRDefault="008808D6" w:rsidP="008808D6">
      <w:pPr>
        <w:numPr>
          <w:ilvl w:val="0"/>
          <w:numId w:val="11"/>
        </w:numPr>
        <w:overflowPunct w:val="0"/>
        <w:autoSpaceDE w:val="0"/>
        <w:autoSpaceDN w:val="0"/>
        <w:adjustRightInd w:val="0"/>
        <w:jc w:val="both"/>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FNB BROKERS shall execute this mandate with due </w:t>
      </w:r>
      <w:r w:rsidR="00506CE1" w:rsidRPr="00600764">
        <w:rPr>
          <w:rFonts w:ascii="FNB Sans Regular" w:eastAsia="Times New Roman" w:hAnsi="FNB Sans Regular" w:cs="Calibri"/>
          <w:sz w:val="22"/>
          <w:szCs w:val="22"/>
          <w:lang w:eastAsia="en-GB"/>
        </w:rPr>
        <w:t xml:space="preserve">skill, </w:t>
      </w:r>
      <w:r w:rsidR="007349EA" w:rsidRPr="00600764">
        <w:rPr>
          <w:rFonts w:ascii="FNB Sans Regular" w:eastAsia="Times New Roman" w:hAnsi="FNB Sans Regular" w:cs="Calibri"/>
          <w:sz w:val="22"/>
          <w:szCs w:val="22"/>
          <w:lang w:eastAsia="en-GB"/>
        </w:rPr>
        <w:t>care,</w:t>
      </w:r>
      <w:r w:rsidRPr="00600764">
        <w:rPr>
          <w:rFonts w:ascii="FNB Sans Regular" w:eastAsia="Times New Roman" w:hAnsi="FNB Sans Regular" w:cs="Calibri"/>
          <w:sz w:val="22"/>
          <w:szCs w:val="22"/>
          <w:lang w:eastAsia="en-GB"/>
        </w:rPr>
        <w:t xml:space="preserve"> </w:t>
      </w:r>
      <w:r w:rsidR="007349EA" w:rsidRPr="00600764">
        <w:rPr>
          <w:rFonts w:ascii="FNB Sans Regular" w:eastAsia="Times New Roman" w:hAnsi="FNB Sans Regular" w:cs="Calibri"/>
          <w:sz w:val="22"/>
          <w:szCs w:val="22"/>
          <w:lang w:eastAsia="en-GB"/>
        </w:rPr>
        <w:t>diligence,</w:t>
      </w:r>
      <w:r w:rsidRPr="00600764">
        <w:rPr>
          <w:rFonts w:ascii="FNB Sans Regular" w:eastAsia="Times New Roman" w:hAnsi="FNB Sans Regular" w:cs="Calibri"/>
          <w:sz w:val="22"/>
          <w:szCs w:val="22"/>
          <w:lang w:eastAsia="en-GB"/>
        </w:rPr>
        <w:t xml:space="preserve"> and expertise.</w:t>
      </w:r>
    </w:p>
    <w:p w14:paraId="301A08AE" w14:textId="7FD70C54" w:rsidR="008808D6" w:rsidRPr="00600764" w:rsidRDefault="008808D6" w:rsidP="008808D6">
      <w:pPr>
        <w:numPr>
          <w:ilvl w:val="0"/>
          <w:numId w:val="11"/>
        </w:numPr>
        <w:overflowPunct w:val="0"/>
        <w:autoSpaceDE w:val="0"/>
        <w:autoSpaceDN w:val="0"/>
        <w:adjustRightInd w:val="0"/>
        <w:jc w:val="both"/>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Any change in respect of the risk and underwriting of personal information relevant to the </w:t>
      </w:r>
      <w:r w:rsidR="00506CE1" w:rsidRPr="00600764">
        <w:rPr>
          <w:rFonts w:ascii="FNB Sans Regular" w:eastAsia="Times New Roman" w:hAnsi="FNB Sans Regular" w:cs="Calibri"/>
          <w:sz w:val="22"/>
          <w:szCs w:val="22"/>
          <w:lang w:eastAsia="en-GB"/>
        </w:rPr>
        <w:t>non-life</w:t>
      </w:r>
      <w:r w:rsidRPr="00600764">
        <w:rPr>
          <w:rFonts w:ascii="FNB Sans Regular" w:eastAsia="Times New Roman" w:hAnsi="FNB Sans Regular" w:cs="Calibri"/>
          <w:sz w:val="22"/>
          <w:szCs w:val="22"/>
          <w:lang w:eastAsia="en-GB"/>
        </w:rPr>
        <w:t xml:space="preserve"> insurance will be disclosed to FNB BROKERS as soon as possible</w:t>
      </w:r>
      <w:r w:rsidR="00593058" w:rsidRPr="00600764">
        <w:rPr>
          <w:rFonts w:ascii="FNB Sans Regular" w:eastAsia="Times New Roman" w:hAnsi="FNB Sans Regular" w:cs="Calibri"/>
          <w:sz w:val="22"/>
          <w:szCs w:val="22"/>
          <w:lang w:eastAsia="en-GB"/>
        </w:rPr>
        <w:t xml:space="preserve">. </w:t>
      </w:r>
    </w:p>
    <w:p w14:paraId="71CBCB28" w14:textId="77777777" w:rsidR="008808D6" w:rsidRPr="00600764" w:rsidRDefault="008808D6" w:rsidP="008808D6">
      <w:pPr>
        <w:overflowPunct w:val="0"/>
        <w:autoSpaceDE w:val="0"/>
        <w:autoSpaceDN w:val="0"/>
        <w:adjustRightInd w:val="0"/>
        <w:ind w:left="1080"/>
        <w:jc w:val="both"/>
        <w:textAlignment w:val="baseline"/>
        <w:rPr>
          <w:rFonts w:ascii="FNB Sans Regular" w:eastAsia="Times New Roman" w:hAnsi="FNB Sans Regular" w:cs="Calibri"/>
          <w:sz w:val="22"/>
          <w:szCs w:val="22"/>
          <w:lang w:eastAsia="en-GB"/>
        </w:rPr>
      </w:pPr>
    </w:p>
    <w:p w14:paraId="323DB677" w14:textId="7800E946"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bookmarkStart w:id="0" w:name="_Hlk50359882"/>
      <w:r w:rsidRPr="00600764">
        <w:rPr>
          <w:rFonts w:ascii="FNB Sans Regular" w:eastAsia="Times New Roman" w:hAnsi="FNB Sans Regular" w:cs="Calibri"/>
          <w:sz w:val="22"/>
          <w:szCs w:val="22"/>
          <w:lang w:eastAsia="en-GB"/>
        </w:rPr>
        <w:t xml:space="preserve">FNB BROKERS </w:t>
      </w:r>
      <w:bookmarkEnd w:id="0"/>
      <w:r w:rsidRPr="00600764">
        <w:rPr>
          <w:rFonts w:ascii="FNB Sans Regular" w:eastAsia="Times New Roman" w:hAnsi="FNB Sans Regular" w:cs="Calibri"/>
          <w:sz w:val="22"/>
          <w:szCs w:val="22"/>
          <w:lang w:eastAsia="en-GB"/>
        </w:rPr>
        <w:t xml:space="preserve">will not be liable for any </w:t>
      </w:r>
      <w:r w:rsidR="00B22B58" w:rsidRPr="00600764">
        <w:rPr>
          <w:rFonts w:ascii="FNB Sans Regular" w:eastAsia="Times New Roman" w:hAnsi="FNB Sans Regular" w:cs="Calibri"/>
          <w:sz w:val="22"/>
          <w:szCs w:val="22"/>
          <w:lang w:eastAsia="en-GB"/>
        </w:rPr>
        <w:t xml:space="preserve">loss </w:t>
      </w:r>
      <w:r w:rsidRPr="00600764">
        <w:rPr>
          <w:rFonts w:ascii="FNB Sans Regular" w:eastAsia="Times New Roman" w:hAnsi="FNB Sans Regular" w:cs="Calibri"/>
          <w:sz w:val="22"/>
          <w:szCs w:val="22"/>
          <w:lang w:eastAsia="en-GB"/>
        </w:rPr>
        <w:t xml:space="preserve">resulting from my/our breach of this duty. </w:t>
      </w:r>
    </w:p>
    <w:p w14:paraId="5F49D40B" w14:textId="2038D690" w:rsidR="0016607C"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FNB BROKERS </w:t>
      </w:r>
      <w:r w:rsidR="00B22B58" w:rsidRPr="00600764">
        <w:rPr>
          <w:rFonts w:ascii="FNB Sans Regular" w:eastAsia="Times New Roman" w:hAnsi="FNB Sans Regular" w:cs="Tahoma"/>
          <w:sz w:val="22"/>
          <w:szCs w:val="22"/>
          <w:lang w:eastAsia="en-GB"/>
        </w:rPr>
        <w:t>reserve</w:t>
      </w:r>
      <w:r w:rsidR="1B446C18" w:rsidRPr="00600764">
        <w:rPr>
          <w:rFonts w:ascii="FNB Sans Regular" w:eastAsia="Times New Roman" w:hAnsi="FNB Sans Regular" w:cs="Tahoma"/>
          <w:sz w:val="22"/>
          <w:szCs w:val="22"/>
          <w:lang w:eastAsia="en-GB"/>
        </w:rPr>
        <w:t>s</w:t>
      </w:r>
      <w:r w:rsidRPr="00600764">
        <w:rPr>
          <w:rFonts w:ascii="FNB Sans Regular" w:eastAsia="Times New Roman" w:hAnsi="FNB Sans Regular" w:cs="Tahoma"/>
          <w:sz w:val="22"/>
          <w:szCs w:val="22"/>
          <w:lang w:eastAsia="en-GB"/>
        </w:rPr>
        <w:t xml:space="preserve"> the right to do an </w:t>
      </w:r>
      <w:r w:rsidR="00506CE1" w:rsidRPr="00600764">
        <w:rPr>
          <w:rFonts w:ascii="FNB Sans Regular" w:eastAsia="Times New Roman" w:hAnsi="FNB Sans Regular" w:cs="Tahoma"/>
          <w:sz w:val="22"/>
          <w:szCs w:val="22"/>
          <w:lang w:eastAsia="en-GB"/>
        </w:rPr>
        <w:t xml:space="preserve">insurance </w:t>
      </w:r>
      <w:r w:rsidRPr="00600764">
        <w:rPr>
          <w:rFonts w:ascii="FNB Sans Regular" w:eastAsia="Times New Roman" w:hAnsi="FNB Sans Regular" w:cs="Tahoma"/>
          <w:sz w:val="22"/>
          <w:szCs w:val="22"/>
          <w:lang w:eastAsia="en-GB"/>
        </w:rPr>
        <w:t>ITC check on behalf of the Insurer</w:t>
      </w:r>
      <w:r w:rsidR="0016607C" w:rsidRPr="00600764">
        <w:rPr>
          <w:rFonts w:ascii="FNB Sans Regular" w:eastAsia="Times New Roman" w:hAnsi="FNB Sans Regular" w:cs="Tahoma"/>
          <w:sz w:val="22"/>
          <w:szCs w:val="22"/>
          <w:lang w:eastAsia="en-GB"/>
        </w:rPr>
        <w:t>.</w:t>
      </w:r>
    </w:p>
    <w:p w14:paraId="3B482678" w14:textId="77777777" w:rsidR="0016607C" w:rsidRPr="00600764" w:rsidRDefault="0016607C"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3D62593D" w14:textId="1B97A6C8" w:rsidR="0016607C" w:rsidRPr="00600764" w:rsidRDefault="0016607C" w:rsidP="0016607C">
      <w:pPr>
        <w:overflowPunct w:val="0"/>
        <w:autoSpaceDE w:val="0"/>
        <w:autoSpaceDN w:val="0"/>
        <w:adjustRightInd w:val="0"/>
        <w:jc w:val="both"/>
        <w:textAlignment w:val="baseline"/>
        <w:rPr>
          <w:rFonts w:ascii="FNB Sans Regular" w:eastAsia="Times New Roman" w:hAnsi="FNB Sans Regular" w:cs="Tahoma"/>
          <w:sz w:val="22"/>
          <w:szCs w:val="22"/>
          <w:lang w:eastAsia="en-GB"/>
        </w:rPr>
      </w:pPr>
      <w:r w:rsidRPr="00600764">
        <w:rPr>
          <w:rFonts w:ascii="FNB Sans Regular" w:eastAsia="Times New Roman" w:hAnsi="FNB Sans Regular" w:cs="Tahoma"/>
          <w:sz w:val="22"/>
          <w:szCs w:val="22"/>
          <w:lang w:eastAsia="en-GB"/>
        </w:rPr>
        <w:t>This mandate is applicable to the following non-life insurance cover</w:t>
      </w:r>
      <w:r w:rsidR="000025E5" w:rsidRPr="00DF25C3">
        <w:rPr>
          <w:rFonts w:ascii="FNB Sans Regular" w:eastAsia="Times New Roman" w:hAnsi="FNB Sans Regular" w:cs="Tahoma"/>
          <w:sz w:val="22"/>
          <w:szCs w:val="22"/>
          <w:lang w:eastAsia="en-GB"/>
        </w:rPr>
        <w:t>:</w:t>
      </w:r>
      <w:r w:rsidRPr="00600764">
        <w:rPr>
          <w:rFonts w:ascii="FNB Sans Regular" w:eastAsia="Times New Roman" w:hAnsi="FNB Sans Regular" w:cs="Tahoma"/>
          <w:sz w:val="22"/>
          <w:szCs w:val="22"/>
          <w:lang w:eastAsia="en-GB"/>
        </w:rPr>
        <w:t xml:space="preserve"> </w:t>
      </w:r>
    </w:p>
    <w:p w14:paraId="01064704" w14:textId="77777777" w:rsidR="0016607C" w:rsidRPr="00600764" w:rsidRDefault="0016607C" w:rsidP="0016607C">
      <w:pPr>
        <w:overflowPunct w:val="0"/>
        <w:autoSpaceDE w:val="0"/>
        <w:autoSpaceDN w:val="0"/>
        <w:adjustRightInd w:val="0"/>
        <w:textAlignment w:val="baseline"/>
        <w:rPr>
          <w:rFonts w:ascii="FNB Sans Regular" w:eastAsia="Times New Roman" w:hAnsi="FNB Sans Regular" w:cs="Tahoma"/>
          <w:sz w:val="22"/>
          <w:szCs w:val="22"/>
          <w:lang w:eastAsia="en-GB"/>
        </w:rPr>
      </w:pPr>
    </w:p>
    <w:p w14:paraId="4CC06A72" w14:textId="23459289" w:rsidR="00845BBB" w:rsidRPr="00DF25C3" w:rsidRDefault="0016607C" w:rsidP="0016607C">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600764">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3F135A00" w14:textId="77777777" w:rsidR="00845BBB" w:rsidRPr="00DF25C3" w:rsidRDefault="00845BBB" w:rsidP="0016607C">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68DF0D5D" w14:textId="3DD7E712" w:rsidR="0016607C" w:rsidRPr="00600764" w:rsidRDefault="00845BBB" w:rsidP="0016607C">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3C135BC9" w14:textId="77777777" w:rsidR="00845BBB" w:rsidRPr="00DF25C3" w:rsidRDefault="00845BBB" w:rsidP="00845BBB">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65AF37AF" w14:textId="058E3852" w:rsidR="00845BBB" w:rsidRPr="00DF25C3" w:rsidRDefault="00845BBB" w:rsidP="00845BBB">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0DF82E09" w14:textId="77777777" w:rsidR="00845BBB" w:rsidRPr="00DF25C3" w:rsidRDefault="00845BBB" w:rsidP="00845BBB">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050AD39C" w14:textId="77777777" w:rsidR="00845BBB" w:rsidRPr="00DF25C3" w:rsidRDefault="00845BBB" w:rsidP="00845BBB">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0B8D688F" w14:textId="77777777" w:rsidR="00845BBB" w:rsidRPr="00DF25C3" w:rsidRDefault="00845BBB" w:rsidP="00845BBB">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3D03E63B" w14:textId="4D994232" w:rsidR="00845BBB" w:rsidRPr="00DF25C3" w:rsidRDefault="00845BBB" w:rsidP="00845BBB">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79B1285E" w14:textId="77777777" w:rsidR="00AF48BF" w:rsidRDefault="00AF48BF" w:rsidP="0016607C">
      <w:pPr>
        <w:jc w:val="both"/>
        <w:rPr>
          <w:rFonts w:ascii="FNB Sans Regular" w:eastAsia="Times New Roman" w:hAnsi="FNB Sans Regular" w:cs="Tahoma"/>
          <w:sz w:val="22"/>
          <w:szCs w:val="22"/>
          <w:lang w:eastAsia="en-GB"/>
        </w:rPr>
      </w:pPr>
    </w:p>
    <w:p w14:paraId="1384F98F" w14:textId="01B43711" w:rsidR="0016607C" w:rsidRPr="00600764" w:rsidRDefault="0016607C" w:rsidP="0016607C">
      <w:pPr>
        <w:jc w:val="both"/>
        <w:rPr>
          <w:rFonts w:ascii="FNB Sans Regular" w:eastAsia="Times New Roman" w:hAnsi="FNB Sans Regular" w:cs="Tahoma"/>
          <w:sz w:val="22"/>
          <w:szCs w:val="22"/>
          <w:lang w:eastAsia="en-GB"/>
        </w:rPr>
      </w:pPr>
      <w:r w:rsidRPr="00600764">
        <w:rPr>
          <w:rFonts w:ascii="FNB Sans Regular" w:eastAsia="Times New Roman" w:hAnsi="FNB Sans Regular" w:cs="Tahoma"/>
          <w:sz w:val="22"/>
          <w:szCs w:val="22"/>
          <w:lang w:eastAsia="en-GB"/>
        </w:rPr>
        <w:t xml:space="preserve">Any change in respect of the risk and underwriting of personal information relevant to the insurance will be disclosed to </w:t>
      </w:r>
      <w:r w:rsidRPr="00600764">
        <w:rPr>
          <w:rFonts w:ascii="FNB Sans Regular" w:eastAsia="Times New Roman" w:hAnsi="FNB Sans Regular" w:cs="Tahoma"/>
          <w:b/>
          <w:sz w:val="22"/>
          <w:szCs w:val="22"/>
          <w:lang w:eastAsia="en-GB"/>
        </w:rPr>
        <w:t>FNB</w:t>
      </w:r>
      <w:r w:rsidRPr="00600764">
        <w:rPr>
          <w:rFonts w:ascii="FNB Sans Regular" w:eastAsia="Times New Roman" w:hAnsi="FNB Sans Regular" w:cs="Tahoma"/>
          <w:sz w:val="22"/>
          <w:szCs w:val="22"/>
          <w:lang w:eastAsia="en-GB"/>
        </w:rPr>
        <w:t xml:space="preserve"> </w:t>
      </w:r>
      <w:r w:rsidRPr="00600764">
        <w:rPr>
          <w:rFonts w:ascii="FNB Sans Regular" w:eastAsia="Times New Roman" w:hAnsi="FNB Sans Regular" w:cs="Tahoma"/>
          <w:b/>
          <w:sz w:val="22"/>
          <w:szCs w:val="22"/>
          <w:lang w:eastAsia="en-GB"/>
        </w:rPr>
        <w:t xml:space="preserve">BROKERS </w:t>
      </w:r>
      <w:r w:rsidRPr="00600764">
        <w:rPr>
          <w:rFonts w:ascii="FNB Sans Regular" w:eastAsia="Times New Roman" w:hAnsi="FNB Sans Regular" w:cs="Tahoma"/>
          <w:sz w:val="22"/>
          <w:szCs w:val="22"/>
          <w:lang w:eastAsia="en-GB"/>
        </w:rPr>
        <w:t xml:space="preserve">as soon as possible and </w:t>
      </w:r>
      <w:r w:rsidRPr="00600764">
        <w:rPr>
          <w:rFonts w:ascii="FNB Sans Regular" w:eastAsia="Times New Roman" w:hAnsi="FNB Sans Regular" w:cs="Tahoma"/>
          <w:b/>
          <w:sz w:val="22"/>
          <w:szCs w:val="22"/>
          <w:lang w:eastAsia="en-GB"/>
        </w:rPr>
        <w:t>FNB</w:t>
      </w:r>
      <w:r w:rsidRPr="00600764">
        <w:rPr>
          <w:rFonts w:ascii="FNB Sans Regular" w:eastAsia="Times New Roman" w:hAnsi="FNB Sans Regular" w:cs="Tahoma"/>
          <w:sz w:val="22"/>
          <w:szCs w:val="22"/>
          <w:lang w:eastAsia="en-GB"/>
        </w:rPr>
        <w:t xml:space="preserve"> </w:t>
      </w:r>
      <w:r w:rsidRPr="00600764">
        <w:rPr>
          <w:rFonts w:ascii="FNB Sans Regular" w:eastAsia="Times New Roman" w:hAnsi="FNB Sans Regular" w:cs="Tahoma"/>
          <w:b/>
          <w:sz w:val="22"/>
          <w:szCs w:val="22"/>
          <w:lang w:eastAsia="en-GB"/>
        </w:rPr>
        <w:t xml:space="preserve">BROKERS </w:t>
      </w:r>
      <w:r w:rsidRPr="00600764">
        <w:rPr>
          <w:rFonts w:ascii="FNB Sans Regular" w:eastAsia="Times New Roman" w:hAnsi="FNB Sans Regular" w:cs="Tahoma"/>
          <w:sz w:val="22"/>
          <w:szCs w:val="22"/>
          <w:lang w:eastAsia="en-GB"/>
        </w:rPr>
        <w:t xml:space="preserve">will not be held liable for any loss resulting from my/our breach of this duty. </w:t>
      </w:r>
    </w:p>
    <w:p w14:paraId="16766661" w14:textId="0C4A361E" w:rsidR="0016607C" w:rsidRPr="00600764" w:rsidRDefault="0016607C"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0E9F0670"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b/>
          <w:sz w:val="22"/>
          <w:szCs w:val="22"/>
          <w:lang w:eastAsia="en-GB"/>
        </w:rPr>
      </w:pPr>
      <w:r w:rsidRPr="00600764">
        <w:rPr>
          <w:rFonts w:ascii="FNB Sans Regular" w:eastAsia="Times New Roman" w:hAnsi="FNB Sans Regular" w:cs="Calibri"/>
          <w:b/>
          <w:sz w:val="22"/>
          <w:szCs w:val="22"/>
          <w:u w:val="single"/>
          <w:lang w:eastAsia="en-GB"/>
        </w:rPr>
        <w:t>DETAILS OF INSURED</w:t>
      </w:r>
    </w:p>
    <w:p w14:paraId="05C6BC99"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343DFF1E" w14:textId="25D1FCB2"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Title </w:t>
      </w:r>
      <w:r w:rsidR="007349EA" w:rsidRPr="00600764">
        <w:rPr>
          <w:rFonts w:ascii="FNB Sans Regular" w:eastAsia="Times New Roman" w:hAnsi="FNB Sans Regular" w:cs="Calibri"/>
          <w:sz w:val="22"/>
          <w:szCs w:val="22"/>
          <w:lang w:eastAsia="en-GB"/>
        </w:rPr>
        <w:t>______________________</w:t>
      </w:r>
      <w:r w:rsidRPr="00600764">
        <w:rPr>
          <w:rFonts w:ascii="FNB Sans Regular" w:eastAsia="Times New Roman" w:hAnsi="FNB Sans Regular" w:cs="Calibri"/>
          <w:sz w:val="22"/>
          <w:szCs w:val="22"/>
          <w:lang w:eastAsia="en-GB"/>
        </w:rPr>
        <w:t xml:space="preserve"> </w:t>
      </w:r>
      <w:r w:rsidR="76D15845" w:rsidRPr="00600764">
        <w:rPr>
          <w:rFonts w:ascii="FNB Sans Regular" w:eastAsia="Times New Roman" w:hAnsi="FNB Sans Regular" w:cs="Calibri"/>
          <w:sz w:val="22"/>
          <w:szCs w:val="22"/>
          <w:lang w:eastAsia="en-GB"/>
        </w:rPr>
        <w:t>Name</w:t>
      </w:r>
      <w:r w:rsidRPr="00600764">
        <w:rPr>
          <w:rFonts w:ascii="FNB Sans Regular" w:eastAsia="Times New Roman" w:hAnsi="FNB Sans Regular" w:cs="Calibri"/>
          <w:sz w:val="22"/>
          <w:szCs w:val="22"/>
          <w:lang w:eastAsia="en-GB"/>
        </w:rPr>
        <w:t xml:space="preserve"> </w:t>
      </w:r>
      <w:r w:rsidR="007349EA" w:rsidRPr="00600764">
        <w:rPr>
          <w:rFonts w:ascii="FNB Sans Regular" w:eastAsia="Times New Roman" w:hAnsi="FNB Sans Regular" w:cs="Calibri"/>
          <w:sz w:val="22"/>
          <w:szCs w:val="22"/>
          <w:lang w:eastAsia="en-GB"/>
        </w:rPr>
        <w:t>____________________</w:t>
      </w:r>
      <w:r w:rsidR="00506CE1" w:rsidRPr="00600764">
        <w:rPr>
          <w:rFonts w:ascii="FNB Sans Regular" w:eastAsia="Times New Roman" w:hAnsi="FNB Sans Regular" w:cs="Calibri"/>
          <w:sz w:val="22"/>
          <w:szCs w:val="22"/>
          <w:lang w:eastAsia="en-GB"/>
        </w:rPr>
        <w:t>___________</w:t>
      </w:r>
      <w:r w:rsidRPr="00600764">
        <w:rPr>
          <w:rFonts w:ascii="FNB Sans Regular" w:hAnsi="FNB Sans Regular"/>
          <w:sz w:val="22"/>
          <w:szCs w:val="22"/>
        </w:rPr>
        <w:tab/>
      </w:r>
      <w:r w:rsidRPr="00600764">
        <w:rPr>
          <w:rFonts w:ascii="FNB Sans Regular" w:eastAsia="Times New Roman" w:hAnsi="FNB Sans Regular" w:cs="Calibri"/>
          <w:sz w:val="22"/>
          <w:szCs w:val="22"/>
          <w:lang w:eastAsia="en-GB"/>
        </w:rPr>
        <w:t xml:space="preserve">Surname </w:t>
      </w:r>
      <w:r w:rsidR="007349EA" w:rsidRPr="00600764">
        <w:rPr>
          <w:rFonts w:ascii="FNB Sans Regular" w:eastAsia="Times New Roman" w:hAnsi="FNB Sans Regular" w:cs="Calibri"/>
          <w:sz w:val="22"/>
          <w:szCs w:val="22"/>
          <w:lang w:eastAsia="en-GB"/>
        </w:rPr>
        <w:t>__________________________</w:t>
      </w:r>
      <w:r w:rsidR="00506CE1" w:rsidRPr="00600764">
        <w:rPr>
          <w:rFonts w:ascii="FNB Sans Regular" w:eastAsia="Times New Roman" w:hAnsi="FNB Sans Regular" w:cs="Calibri"/>
          <w:sz w:val="22"/>
          <w:szCs w:val="22"/>
          <w:lang w:eastAsia="en-GB"/>
        </w:rPr>
        <w:t>_____</w:t>
      </w:r>
    </w:p>
    <w:p w14:paraId="4970EAF4" w14:textId="77777777"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0BF2704E" w14:textId="010E759A" w:rsidR="008808D6" w:rsidRPr="00600764" w:rsidRDefault="008808D6" w:rsidP="008808D6">
      <w:pPr>
        <w:overflowPunct w:val="0"/>
        <w:autoSpaceDE w:val="0"/>
        <w:autoSpaceDN w:val="0"/>
        <w:adjustRightInd w:val="0"/>
        <w:textAlignment w:val="baseline"/>
        <w:rPr>
          <w:rFonts w:ascii="FNB Sans Regular" w:eastAsia="Times New Roman" w:hAnsi="FNB Sans Regular" w:cs="Times New Roman"/>
          <w:sz w:val="22"/>
          <w:szCs w:val="22"/>
          <w:lang w:val="en-ZA"/>
        </w:rPr>
      </w:pPr>
      <w:r w:rsidRPr="00600764">
        <w:rPr>
          <w:rFonts w:ascii="FNB Sans Regular" w:eastAsia="Times New Roman" w:hAnsi="FNB Sans Regular" w:cs="Calibri"/>
          <w:sz w:val="22"/>
          <w:szCs w:val="22"/>
          <w:lang w:eastAsia="en-GB"/>
        </w:rPr>
        <w:t>Identit</w:t>
      </w:r>
      <w:r w:rsidR="007349EA" w:rsidRPr="00600764">
        <w:rPr>
          <w:rFonts w:ascii="FNB Sans Regular" w:eastAsia="Times New Roman" w:hAnsi="FNB Sans Regular" w:cs="Calibri"/>
          <w:sz w:val="22"/>
          <w:szCs w:val="22"/>
          <w:lang w:eastAsia="en-GB"/>
        </w:rPr>
        <w:t>y</w:t>
      </w:r>
      <w:r w:rsidR="00506CE1" w:rsidRPr="00600764">
        <w:rPr>
          <w:rFonts w:ascii="FNB Sans Regular" w:eastAsia="Times New Roman" w:hAnsi="FNB Sans Regular" w:cs="Calibri"/>
          <w:sz w:val="22"/>
          <w:szCs w:val="22"/>
          <w:lang w:eastAsia="en-GB"/>
        </w:rPr>
        <w:t xml:space="preserve"> Number </w:t>
      </w:r>
      <w:r w:rsidR="007349EA" w:rsidRPr="00600764">
        <w:rPr>
          <w:rFonts w:ascii="FNB Sans Regular" w:eastAsia="Times New Roman" w:hAnsi="FNB Sans Regular" w:cs="Calibri"/>
          <w:sz w:val="22"/>
          <w:szCs w:val="22"/>
          <w:lang w:eastAsia="en-GB"/>
        </w:rPr>
        <w:t>______________________________________</w:t>
      </w:r>
      <w:r w:rsidR="00506CE1" w:rsidRPr="00600764">
        <w:rPr>
          <w:rFonts w:ascii="FNB Sans Regular" w:eastAsia="Times New Roman" w:hAnsi="FNB Sans Regular" w:cs="Calibri"/>
          <w:sz w:val="22"/>
          <w:szCs w:val="22"/>
          <w:lang w:eastAsia="en-GB"/>
        </w:rPr>
        <w:t>________________________</w:t>
      </w:r>
    </w:p>
    <w:p w14:paraId="6ECB15C2"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000EA0E0" w14:textId="01098560"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Name of Business ________________________________________________</w:t>
      </w:r>
      <w:r w:rsidR="00506CE1" w:rsidRPr="00600764">
        <w:rPr>
          <w:rFonts w:ascii="FNB Sans Regular" w:eastAsia="Times New Roman" w:hAnsi="FNB Sans Regular" w:cs="Calibri"/>
          <w:sz w:val="22"/>
          <w:szCs w:val="22"/>
          <w:lang w:eastAsia="en-GB"/>
        </w:rPr>
        <w:t>____________</w:t>
      </w:r>
    </w:p>
    <w:p w14:paraId="4C3E6C58"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11CF43F0" w14:textId="624E4945"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Type of Business_________________________________________________________</w:t>
      </w:r>
      <w:r w:rsidR="00506CE1" w:rsidRPr="00600764">
        <w:rPr>
          <w:rFonts w:ascii="FNB Sans Regular" w:eastAsia="Times New Roman" w:hAnsi="FNB Sans Regular" w:cs="Calibri"/>
          <w:sz w:val="22"/>
          <w:szCs w:val="22"/>
          <w:lang w:eastAsia="en-GB"/>
        </w:rPr>
        <w:t>_____</w:t>
      </w:r>
    </w:p>
    <w:p w14:paraId="576E18BD" w14:textId="77777777" w:rsidR="008808D6" w:rsidRPr="00600764" w:rsidRDefault="008808D6" w:rsidP="008808D6">
      <w:pPr>
        <w:overflowPunct w:val="0"/>
        <w:autoSpaceDE w:val="0"/>
        <w:autoSpaceDN w:val="0"/>
        <w:adjustRightInd w:val="0"/>
        <w:jc w:val="both"/>
        <w:textAlignment w:val="baseline"/>
        <w:rPr>
          <w:rFonts w:ascii="FNB Sans Regular" w:eastAsia="Times New Roman" w:hAnsi="FNB Sans Regular" w:cs="Calibri"/>
          <w:sz w:val="22"/>
          <w:szCs w:val="22"/>
          <w:lang w:eastAsia="en-GB"/>
        </w:rPr>
      </w:pPr>
    </w:p>
    <w:p w14:paraId="52FF8EC4" w14:textId="720BD399" w:rsidR="00506CE1"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 xml:space="preserve">Company </w:t>
      </w:r>
      <w:r w:rsidR="00506CE1" w:rsidRPr="00600764">
        <w:rPr>
          <w:rFonts w:ascii="FNB Sans Regular" w:eastAsia="Times New Roman" w:hAnsi="FNB Sans Regular" w:cs="Calibri"/>
          <w:sz w:val="22"/>
          <w:szCs w:val="22"/>
          <w:lang w:eastAsia="en-GB"/>
        </w:rPr>
        <w:t xml:space="preserve">Registration </w:t>
      </w:r>
      <w:r w:rsidRPr="00600764">
        <w:rPr>
          <w:rFonts w:ascii="FNB Sans Regular" w:eastAsia="Times New Roman" w:hAnsi="FNB Sans Regular" w:cs="Calibri"/>
          <w:sz w:val="22"/>
          <w:szCs w:val="22"/>
          <w:lang w:eastAsia="en-GB"/>
        </w:rPr>
        <w:t>Number __________________________</w:t>
      </w:r>
      <w:r w:rsidR="007349EA" w:rsidRPr="00600764">
        <w:rPr>
          <w:rFonts w:ascii="FNB Sans Regular" w:eastAsia="Times New Roman" w:hAnsi="FNB Sans Regular" w:cs="Calibri"/>
          <w:sz w:val="22"/>
          <w:szCs w:val="22"/>
          <w:lang w:eastAsia="en-GB"/>
        </w:rPr>
        <w:t>_</w:t>
      </w:r>
      <w:r w:rsidR="00506CE1" w:rsidRPr="00600764">
        <w:rPr>
          <w:rFonts w:ascii="FNB Sans Regular" w:eastAsia="Times New Roman" w:hAnsi="FNB Sans Regular" w:cs="Calibri"/>
          <w:sz w:val="22"/>
          <w:szCs w:val="22"/>
          <w:lang w:eastAsia="en-GB"/>
        </w:rPr>
        <w:t>____________________</w:t>
      </w:r>
      <w:r w:rsidR="007349EA" w:rsidRPr="00600764">
        <w:rPr>
          <w:rFonts w:ascii="FNB Sans Regular" w:eastAsia="Times New Roman" w:hAnsi="FNB Sans Regular" w:cs="Calibri"/>
          <w:sz w:val="22"/>
          <w:szCs w:val="22"/>
          <w:lang w:eastAsia="en-GB"/>
        </w:rPr>
        <w:t xml:space="preserve"> </w:t>
      </w:r>
    </w:p>
    <w:p w14:paraId="62AF5E53" w14:textId="77777777" w:rsidR="00506CE1" w:rsidRPr="00600764" w:rsidRDefault="00506CE1"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35B80099" w14:textId="2267AC48" w:rsidR="008808D6" w:rsidRPr="00600764" w:rsidRDefault="007349EA"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VAT</w:t>
      </w:r>
      <w:r w:rsidR="008808D6" w:rsidRPr="00600764">
        <w:rPr>
          <w:rFonts w:ascii="FNB Sans Regular" w:eastAsia="Times New Roman" w:hAnsi="FNB Sans Regular" w:cs="Calibri"/>
          <w:sz w:val="22"/>
          <w:szCs w:val="22"/>
          <w:lang w:eastAsia="en-GB"/>
        </w:rPr>
        <w:t xml:space="preserve"> Number ____________________</w:t>
      </w:r>
      <w:r w:rsidR="00506CE1" w:rsidRPr="00600764">
        <w:rPr>
          <w:rFonts w:ascii="FNB Sans Regular" w:eastAsia="Times New Roman" w:hAnsi="FNB Sans Regular" w:cs="Calibri"/>
          <w:sz w:val="22"/>
          <w:szCs w:val="22"/>
          <w:lang w:eastAsia="en-GB"/>
        </w:rPr>
        <w:t>_______________________________________________</w:t>
      </w:r>
    </w:p>
    <w:p w14:paraId="6EFBC3AC" w14:textId="77777777"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4B8E925F" w14:textId="7269A1A0"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Telephone (H)_________________________(W)__________________________________</w:t>
      </w:r>
      <w:r w:rsidR="00506CE1" w:rsidRPr="00600764">
        <w:rPr>
          <w:rFonts w:ascii="FNB Sans Regular" w:eastAsia="Times New Roman" w:hAnsi="FNB Sans Regular" w:cs="Calibri"/>
          <w:sz w:val="22"/>
          <w:szCs w:val="22"/>
          <w:lang w:eastAsia="en-GB"/>
        </w:rPr>
        <w:t xml:space="preserve"> (Cell) _______________________________</w:t>
      </w:r>
    </w:p>
    <w:p w14:paraId="596A75E7" w14:textId="643A05A5" w:rsidR="00871F77" w:rsidRPr="00600764" w:rsidRDefault="00871F77"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20F765E8" w14:textId="0FA4773D" w:rsidR="00871F77" w:rsidRPr="00600764" w:rsidRDefault="00871F77"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lastRenderedPageBreak/>
        <w:t>Email: _________________________________________________________</w:t>
      </w:r>
    </w:p>
    <w:p w14:paraId="37922E23" w14:textId="77777777"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33CEBBB3" w14:textId="43144064" w:rsidR="007C6713" w:rsidRPr="00DF25C3"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Risk Address</w:t>
      </w:r>
      <w:r w:rsidR="007C6713" w:rsidRPr="00DF25C3">
        <w:rPr>
          <w:rFonts w:ascii="FNB Sans Regular" w:eastAsia="Times New Roman" w:hAnsi="FNB Sans Regular" w:cs="Calibri"/>
          <w:sz w:val="22"/>
          <w:szCs w:val="22"/>
          <w:lang w:eastAsia="en-GB"/>
        </w:rPr>
        <w:t xml:space="preserve"> </w:t>
      </w:r>
      <w:r w:rsidR="007C6713" w:rsidRPr="00600764">
        <w:rPr>
          <w:rFonts w:ascii="FNB Sans Regular" w:eastAsia="Times New Roman" w:hAnsi="FNB Sans Regular" w:cs="Calibri"/>
          <w:i/>
          <w:iCs/>
          <w:sz w:val="22"/>
          <w:szCs w:val="22"/>
          <w:lang w:eastAsia="en-GB"/>
        </w:rPr>
        <w:t>(complete Annexure A if more than one)</w:t>
      </w:r>
      <w:r w:rsidRPr="00600764">
        <w:rPr>
          <w:rFonts w:ascii="FNB Sans Regular" w:eastAsia="Times New Roman" w:hAnsi="FNB Sans Regular" w:cs="Calibri"/>
          <w:i/>
          <w:iCs/>
          <w:sz w:val="22"/>
          <w:szCs w:val="22"/>
          <w:lang w:eastAsia="en-GB"/>
        </w:rPr>
        <w:t>:</w:t>
      </w:r>
      <w:r w:rsidRPr="00600764">
        <w:rPr>
          <w:rFonts w:ascii="FNB Sans Regular" w:eastAsia="Times New Roman" w:hAnsi="FNB Sans Regular" w:cs="Calibri"/>
          <w:sz w:val="22"/>
          <w:szCs w:val="22"/>
          <w:lang w:eastAsia="en-GB"/>
        </w:rPr>
        <w:t xml:space="preserve"> </w:t>
      </w:r>
      <w:r w:rsidR="007C6713" w:rsidRPr="00DF25C3">
        <w:rPr>
          <w:rFonts w:ascii="FNB Sans Regular" w:eastAsia="Times New Roman" w:hAnsi="FNB Sans Regular" w:cs="Calibri"/>
          <w:sz w:val="22"/>
          <w:szCs w:val="22"/>
          <w:lang w:eastAsia="en-GB"/>
        </w:rPr>
        <w:t>_____________________</w:t>
      </w:r>
      <w:r w:rsidR="007C6713" w:rsidRPr="00DF25C3">
        <w:rPr>
          <w:rFonts w:ascii="FNB Sans Regular" w:eastAsia="Times New Roman" w:hAnsi="FNB Sans Regular" w:cs="Calibri"/>
          <w:sz w:val="22"/>
          <w:szCs w:val="22"/>
          <w:lang w:eastAsia="en-GB"/>
        </w:rPr>
        <w:softHyphen/>
        <w:t>____________________________________</w:t>
      </w:r>
    </w:p>
    <w:p w14:paraId="4378EE72" w14:textId="77777777" w:rsidR="007C6713" w:rsidRPr="00DF25C3" w:rsidRDefault="007C6713"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5655D2BE" w14:textId="7AF7145E" w:rsidR="008808D6" w:rsidRPr="00600764" w:rsidRDefault="008808D6" w:rsidP="008808D6">
      <w:pPr>
        <w:overflowPunct w:val="0"/>
        <w:autoSpaceDE w:val="0"/>
        <w:autoSpaceDN w:val="0"/>
        <w:adjustRightInd w:val="0"/>
        <w:textAlignment w:val="baseline"/>
        <w:rPr>
          <w:rFonts w:ascii="FNB Sans Regular" w:eastAsia="Calibri" w:hAnsi="FNB Sans Regular" w:cs="Tahoma"/>
          <w:sz w:val="22"/>
          <w:szCs w:val="22"/>
          <w:lang w:val="en-ZA"/>
        </w:rPr>
      </w:pPr>
      <w:r w:rsidRPr="00600764">
        <w:rPr>
          <w:rFonts w:ascii="FNB Sans Regular" w:eastAsia="Calibri" w:hAnsi="FNB Sans Regular" w:cs="Tahoma"/>
          <w:b/>
          <w:bCs/>
          <w:sz w:val="22"/>
          <w:szCs w:val="22"/>
          <w:lang w:val="en-ZA"/>
        </w:rPr>
        <w:t>______________________________________________________________________________</w:t>
      </w:r>
      <w:r w:rsidR="00506CE1" w:rsidRPr="00600764">
        <w:rPr>
          <w:rFonts w:ascii="FNB Sans Regular" w:eastAsia="Calibri" w:hAnsi="FNB Sans Regular" w:cs="Tahoma"/>
          <w:b/>
          <w:bCs/>
          <w:sz w:val="22"/>
          <w:szCs w:val="22"/>
          <w:lang w:val="en-ZA"/>
        </w:rPr>
        <w:t>_______________________________________</w:t>
      </w:r>
    </w:p>
    <w:p w14:paraId="358299F1" w14:textId="77777777"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p>
    <w:p w14:paraId="6E588C76" w14:textId="0FFC6EA2" w:rsidR="008808D6" w:rsidRPr="00600764" w:rsidRDefault="008808D6" w:rsidP="008808D6">
      <w:pPr>
        <w:overflowPunct w:val="0"/>
        <w:autoSpaceDE w:val="0"/>
        <w:autoSpaceDN w:val="0"/>
        <w:adjustRightInd w:val="0"/>
        <w:textAlignment w:val="baseline"/>
        <w:rPr>
          <w:rFonts w:ascii="FNB Sans Regular" w:eastAsia="Times New Roman" w:hAnsi="FNB Sans Regular" w:cs="Calibri"/>
          <w:sz w:val="22"/>
          <w:szCs w:val="22"/>
          <w:lang w:eastAsia="en-GB"/>
        </w:rPr>
      </w:pPr>
      <w:r w:rsidRPr="00600764">
        <w:rPr>
          <w:rFonts w:ascii="FNB Sans Regular" w:eastAsia="Times New Roman" w:hAnsi="FNB Sans Regular" w:cs="Calibri"/>
          <w:sz w:val="22"/>
          <w:szCs w:val="22"/>
          <w:lang w:eastAsia="en-GB"/>
        </w:rPr>
        <w:t>Postal Address:  _____________________________________________________________</w:t>
      </w:r>
      <w:r w:rsidR="00506CE1" w:rsidRPr="00600764">
        <w:rPr>
          <w:rFonts w:ascii="FNB Sans Regular" w:eastAsia="Times New Roman" w:hAnsi="FNB Sans Regular" w:cs="Calibri"/>
          <w:sz w:val="22"/>
          <w:szCs w:val="22"/>
          <w:lang w:eastAsia="en-GB"/>
        </w:rPr>
        <w:t>_____________________________________</w:t>
      </w:r>
    </w:p>
    <w:p w14:paraId="6D7D116F" w14:textId="7B0A326C" w:rsidR="008808D6" w:rsidRPr="00600764" w:rsidRDefault="008808D6" w:rsidP="4614CD73">
      <w:pPr>
        <w:overflowPunct w:val="0"/>
        <w:autoSpaceDE w:val="0"/>
        <w:autoSpaceDN w:val="0"/>
        <w:adjustRightInd w:val="0"/>
        <w:textAlignment w:val="baseline"/>
        <w:rPr>
          <w:rFonts w:ascii="FNB Sans Regular" w:eastAsia="Times New Roman" w:hAnsi="FNB Sans Regular" w:cs="Calibri"/>
          <w:sz w:val="22"/>
          <w:szCs w:val="22"/>
          <w:lang w:eastAsia="en-GB"/>
        </w:rPr>
      </w:pPr>
    </w:p>
    <w:p w14:paraId="39BA40B7" w14:textId="70ECDD4B" w:rsidR="008808D6" w:rsidRPr="00600764" w:rsidRDefault="00506CE1" w:rsidP="00DD24FF">
      <w:pPr>
        <w:overflowPunct w:val="0"/>
        <w:autoSpaceDE w:val="0"/>
        <w:autoSpaceDN w:val="0"/>
        <w:adjustRightInd w:val="0"/>
        <w:jc w:val="both"/>
        <w:textAlignment w:val="baseline"/>
        <w:rPr>
          <w:rFonts w:ascii="FNB Sans Regular" w:eastAsia="Times New Roman" w:hAnsi="FNB Sans Regular" w:cs="Calibri"/>
          <w:b/>
          <w:bCs/>
          <w:iCs/>
          <w:sz w:val="22"/>
          <w:szCs w:val="22"/>
          <w:u w:val="single"/>
          <w:lang w:eastAsia="en-GB"/>
        </w:rPr>
      </w:pPr>
      <w:r w:rsidRPr="00600764">
        <w:rPr>
          <w:rFonts w:ascii="FNB Sans Regular" w:eastAsia="Times New Roman" w:hAnsi="FNB Sans Regular" w:cs="Calibri"/>
          <w:b/>
          <w:bCs/>
          <w:iCs/>
          <w:sz w:val="22"/>
          <w:szCs w:val="22"/>
          <w:u w:val="single"/>
          <w:lang w:eastAsia="en-GB"/>
        </w:rPr>
        <w:t>PR</w:t>
      </w:r>
      <w:r w:rsidR="008808D6" w:rsidRPr="00600764">
        <w:rPr>
          <w:rFonts w:ascii="FNB Sans Regular" w:eastAsia="Times New Roman" w:hAnsi="FNB Sans Regular" w:cs="Calibri"/>
          <w:b/>
          <w:bCs/>
          <w:iCs/>
          <w:sz w:val="22"/>
          <w:szCs w:val="22"/>
          <w:u w:val="single"/>
          <w:lang w:eastAsia="en-GB"/>
        </w:rPr>
        <w:t>OTECTION OF PERSONAL INFORMATION ACT</w:t>
      </w:r>
      <w:r w:rsidR="00CA0057" w:rsidRPr="00600764">
        <w:rPr>
          <w:rFonts w:ascii="FNB Sans Regular" w:eastAsia="Times New Roman" w:hAnsi="FNB Sans Regular" w:cs="Calibri"/>
          <w:b/>
          <w:bCs/>
          <w:iCs/>
          <w:sz w:val="22"/>
          <w:szCs w:val="22"/>
          <w:u w:val="single"/>
          <w:lang w:eastAsia="en-GB"/>
        </w:rPr>
        <w:t xml:space="preserve"> 4 of 2013</w:t>
      </w:r>
    </w:p>
    <w:p w14:paraId="0D3D327B" w14:textId="49F2724B" w:rsidR="008808D6" w:rsidRPr="00600764" w:rsidRDefault="008808D6" w:rsidP="00DD24FF">
      <w:pPr>
        <w:overflowPunct w:val="0"/>
        <w:autoSpaceDE w:val="0"/>
        <w:autoSpaceDN w:val="0"/>
        <w:adjustRightInd w:val="0"/>
        <w:jc w:val="both"/>
        <w:textAlignment w:val="baseline"/>
        <w:rPr>
          <w:rFonts w:ascii="FNB Sans Regular" w:eastAsia="Times New Roman" w:hAnsi="FNB Sans Regular" w:cs="Arial"/>
          <w:b/>
          <w:bCs/>
          <w:i/>
          <w:sz w:val="22"/>
          <w:szCs w:val="22"/>
          <w:lang w:eastAsia="en-GB"/>
        </w:rPr>
      </w:pPr>
    </w:p>
    <w:p w14:paraId="77221E85" w14:textId="5B19413B" w:rsidR="008808D6" w:rsidRPr="00600764" w:rsidRDefault="008808D6" w:rsidP="00DD24FF">
      <w:pPr>
        <w:overflowPunct w:val="0"/>
        <w:autoSpaceDE w:val="0"/>
        <w:autoSpaceDN w:val="0"/>
        <w:adjustRightInd w:val="0"/>
        <w:jc w:val="both"/>
        <w:textAlignment w:val="baseline"/>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 xml:space="preserve">Processing Consent </w:t>
      </w:r>
      <w:r w:rsidR="00506CE1" w:rsidRPr="00600764">
        <w:rPr>
          <w:rFonts w:ascii="FNB Sans Regular" w:eastAsia="Times New Roman" w:hAnsi="FNB Sans Regular" w:cs="Arial"/>
          <w:b/>
          <w:bCs/>
          <w:iCs/>
          <w:sz w:val="22"/>
          <w:szCs w:val="22"/>
          <w:lang w:eastAsia="en-GB"/>
        </w:rPr>
        <w:t>(mandatory)</w:t>
      </w:r>
    </w:p>
    <w:p w14:paraId="58B83CD5" w14:textId="7189243E" w:rsidR="00D9686E" w:rsidRPr="00600764" w:rsidRDefault="00D9686E" w:rsidP="00DD24FF">
      <w:pPr>
        <w:spacing w:after="160" w:line="259" w:lineRule="auto"/>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t xml:space="preserve">I </w:t>
      </w:r>
      <w:r w:rsidR="009C0A72" w:rsidRPr="00600764">
        <w:rPr>
          <w:rFonts w:ascii="FNB Sans Regular" w:eastAsia="Calibri" w:hAnsi="FNB Sans Regular" w:cs="Times New Roman"/>
          <w:i/>
          <w:sz w:val="22"/>
          <w:szCs w:val="22"/>
          <w:lang w:val="en-ZA"/>
        </w:rPr>
        <w:t>consent that</w:t>
      </w:r>
      <w:r w:rsidRPr="00600764">
        <w:rPr>
          <w:rFonts w:ascii="FNB Sans Regular" w:eastAsia="Calibri" w:hAnsi="FNB Sans Regular" w:cs="Times New Roman"/>
          <w:i/>
          <w:sz w:val="22"/>
          <w:szCs w:val="22"/>
          <w:lang w:val="en-ZA"/>
        </w:rPr>
        <w:t xml:space="preserve"> the FirstRand Group (</w:t>
      </w:r>
      <w:r w:rsidR="00827A5E" w:rsidRPr="00600764">
        <w:rPr>
          <w:rFonts w:ascii="FNB Sans Regular" w:eastAsia="Calibri" w:hAnsi="FNB Sans Regular" w:cs="Times New Roman"/>
          <w:i/>
          <w:sz w:val="22"/>
          <w:szCs w:val="22"/>
          <w:lang w:val="en-ZA"/>
        </w:rPr>
        <w:t>as defined in the FirstRand Group Customer Privacy Notice available on our websites</w:t>
      </w:r>
      <w:r w:rsidRPr="00600764">
        <w:rPr>
          <w:rFonts w:ascii="FNB Sans Regular" w:eastAsia="Calibri" w:hAnsi="FNB Sans Regular" w:cs="Times New Roman"/>
          <w:i/>
          <w:sz w:val="22"/>
          <w:szCs w:val="22"/>
          <w:lang w:val="en-ZA"/>
        </w:rPr>
        <w:t xml:space="preserve">) </w:t>
      </w:r>
      <w:r w:rsidR="001C7B73" w:rsidRPr="00600764">
        <w:rPr>
          <w:rFonts w:ascii="FNB Sans Regular" w:eastAsia="Calibri" w:hAnsi="FNB Sans Regular" w:cs="Times New Roman"/>
          <w:i/>
          <w:sz w:val="22"/>
          <w:szCs w:val="22"/>
          <w:lang w:val="en-ZA"/>
        </w:rPr>
        <w:t>may obtain and</w:t>
      </w:r>
      <w:r w:rsidRPr="00600764">
        <w:rPr>
          <w:rFonts w:ascii="FNB Sans Regular" w:eastAsia="Calibri" w:hAnsi="FNB Sans Regular" w:cs="Times New Roman"/>
          <w:i/>
          <w:sz w:val="22"/>
          <w:szCs w:val="22"/>
          <w:lang w:val="en-ZA"/>
        </w:rPr>
        <w:t xml:space="preserve"> use my/our information from Credit Bureaus and Third-party qualification data providers to:</w:t>
      </w:r>
    </w:p>
    <w:p w14:paraId="2F029231" w14:textId="05D7953B" w:rsidR="00D9686E" w:rsidRPr="00600764" w:rsidRDefault="00D9686E" w:rsidP="00DD24FF">
      <w:pPr>
        <w:numPr>
          <w:ilvl w:val="0"/>
          <w:numId w:val="12"/>
        </w:numPr>
        <w:spacing w:after="160" w:line="259" w:lineRule="auto"/>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t>conduct once off</w:t>
      </w:r>
      <w:r w:rsidRPr="00600764">
        <w:rPr>
          <w:rFonts w:ascii="FNB Sans Regular" w:eastAsia="Calibri" w:hAnsi="FNB Sans Regular" w:cs="Times New Roman"/>
          <w:b/>
          <w:bCs/>
          <w:i/>
          <w:sz w:val="22"/>
          <w:szCs w:val="22"/>
          <w:lang w:val="en-ZA"/>
        </w:rPr>
        <w:t xml:space="preserve"> </w:t>
      </w:r>
      <w:r w:rsidRPr="00600764">
        <w:rPr>
          <w:rFonts w:ascii="FNB Sans Regular" w:eastAsia="Calibri" w:hAnsi="FNB Sans Regular" w:cs="Times New Roman"/>
          <w:i/>
          <w:sz w:val="22"/>
          <w:szCs w:val="22"/>
          <w:lang w:val="en-ZA"/>
        </w:rPr>
        <w:t>or ongoing assessments to determine my/our eligibility for and the appropriateness of the ongoing supply of an insurance solution.</w:t>
      </w:r>
    </w:p>
    <w:p w14:paraId="10AF4156" w14:textId="45C2832A" w:rsidR="00D9686E" w:rsidRPr="00600764" w:rsidRDefault="00D9686E" w:rsidP="00DD24FF">
      <w:pPr>
        <w:spacing w:after="160" w:line="259" w:lineRule="auto"/>
        <w:jc w:val="both"/>
        <w:rPr>
          <w:rFonts w:ascii="FNB Sans Regular" w:eastAsia="Calibri" w:hAnsi="FNB Sans Regular" w:cs="Times New Roman"/>
          <w:iCs/>
          <w:sz w:val="22"/>
          <w:szCs w:val="22"/>
          <w:lang w:val="en-ZA"/>
        </w:rPr>
      </w:pPr>
      <w:r w:rsidRPr="00600764">
        <w:rPr>
          <w:rFonts w:ascii="FNB Sans Regular" w:eastAsia="Calibri" w:hAnsi="FNB Sans Regular" w:cs="Times New Roman"/>
          <w:iCs/>
          <w:sz w:val="22"/>
          <w:szCs w:val="22"/>
          <w:lang w:val="en-ZA"/>
        </w:rPr>
        <w:t>I consent that the FirstRand Group may obtain and share information about me with the South African Fraud Prevention Services for financial crime detection, prevention</w:t>
      </w:r>
      <w:r w:rsidR="00506CE1" w:rsidRPr="00600764">
        <w:rPr>
          <w:rFonts w:ascii="FNB Sans Regular" w:eastAsia="Calibri" w:hAnsi="FNB Sans Regular" w:cs="Times New Roman"/>
          <w:iCs/>
          <w:sz w:val="22"/>
          <w:szCs w:val="22"/>
          <w:lang w:val="en-ZA"/>
        </w:rPr>
        <w:t>,</w:t>
      </w:r>
      <w:r w:rsidRPr="00600764">
        <w:rPr>
          <w:rFonts w:ascii="FNB Sans Regular" w:eastAsia="Calibri" w:hAnsi="FNB Sans Regular" w:cs="Times New Roman"/>
          <w:iCs/>
          <w:sz w:val="22"/>
          <w:szCs w:val="22"/>
          <w:lang w:val="en-ZA"/>
        </w:rPr>
        <w:t xml:space="preserve"> and prosecution purposes or if the FirstRand Group </w:t>
      </w:r>
      <w:r w:rsidR="00670008" w:rsidRPr="00600764">
        <w:rPr>
          <w:rFonts w:ascii="FNB Sans Regular" w:eastAsia="Calibri" w:hAnsi="FNB Sans Regular" w:cs="Times New Roman"/>
          <w:iCs/>
          <w:sz w:val="22"/>
          <w:szCs w:val="22"/>
          <w:lang w:val="en-ZA"/>
        </w:rPr>
        <w:t>believes</w:t>
      </w:r>
      <w:r w:rsidRPr="00600764">
        <w:rPr>
          <w:rFonts w:ascii="FNB Sans Regular" w:eastAsia="Calibri" w:hAnsi="FNB Sans Regular" w:cs="Times New Roman"/>
          <w:iCs/>
          <w:sz w:val="22"/>
          <w:szCs w:val="22"/>
          <w:lang w:val="en-ZA"/>
        </w:rPr>
        <w:t xml:space="preserve"> that I have provided any false and / or misleading information and / or documents to it.</w:t>
      </w:r>
    </w:p>
    <w:p w14:paraId="6D4FF549" w14:textId="3A62DE0F" w:rsidR="004B12F2" w:rsidRDefault="00D9686E" w:rsidP="00871F77">
      <w:pPr>
        <w:spacing w:line="259" w:lineRule="auto"/>
        <w:jc w:val="both"/>
        <w:rPr>
          <w:rFonts w:ascii="FNB Sans Regular" w:eastAsia="Calibri" w:hAnsi="FNB Sans Regular" w:cs="Times New Roman"/>
          <w:iCs/>
          <w:sz w:val="22"/>
          <w:szCs w:val="22"/>
          <w:lang w:val="en-ZA"/>
        </w:rPr>
      </w:pPr>
      <w:r w:rsidRPr="00600764">
        <w:rPr>
          <w:rFonts w:ascii="FNB Sans Regular" w:eastAsia="Calibri" w:hAnsi="FNB Sans Regular" w:cs="Times New Roman"/>
          <w:iCs/>
          <w:sz w:val="22"/>
          <w:szCs w:val="22"/>
          <w:lang w:val="en-ZA"/>
        </w:rPr>
        <w:t>Please note that if you withhold or withdraw this consent, it will impact your application for or ongoing use of this solution. Refer to our FirstRand Group Customer Privacy Notice (available on our websites) for the process on how to withdraw this consent or contact us.</w:t>
      </w:r>
      <w:r w:rsidR="000D2FEB" w:rsidRPr="00600764">
        <w:rPr>
          <w:rFonts w:ascii="FNB Sans Regular" w:eastAsia="Times New Roman" w:hAnsi="FNB Sans Regular" w:cs="Calibri"/>
          <w:iCs/>
          <w:sz w:val="22"/>
          <w:szCs w:val="22"/>
          <w:lang w:val="en-ZA" w:eastAsia="en-ZA"/>
        </w:rPr>
        <w:t xml:space="preserve"> </w:t>
      </w:r>
      <w:bookmarkStart w:id="1" w:name="_Hlk69216216"/>
      <w:r w:rsidR="000D2FEB" w:rsidRPr="00600764">
        <w:rPr>
          <w:rFonts w:ascii="FNB Sans Regular" w:eastAsia="Times New Roman" w:hAnsi="FNB Sans Regular" w:cs="Calibri"/>
          <w:iCs/>
          <w:sz w:val="22"/>
          <w:szCs w:val="22"/>
          <w:lang w:val="en-ZA" w:eastAsia="en-ZA"/>
        </w:rPr>
        <w:t xml:space="preserve">If you are a FNB banking client, </w:t>
      </w:r>
      <w:bookmarkEnd w:id="1"/>
      <w:r w:rsidR="000D2FEB" w:rsidRPr="00600764">
        <w:rPr>
          <w:rFonts w:ascii="FNB Sans Regular" w:eastAsia="Calibri" w:hAnsi="FNB Sans Regular" w:cs="Times New Roman"/>
          <w:iCs/>
          <w:sz w:val="22"/>
          <w:szCs w:val="22"/>
          <w:lang w:val="en-ZA"/>
        </w:rPr>
        <w:t>y</w:t>
      </w:r>
      <w:r w:rsidR="004B12F2" w:rsidRPr="00600764">
        <w:rPr>
          <w:rFonts w:ascii="FNB Sans Regular" w:eastAsia="Calibri" w:hAnsi="FNB Sans Regular" w:cs="Times New Roman"/>
          <w:iCs/>
          <w:sz w:val="22"/>
          <w:szCs w:val="22"/>
          <w:lang w:val="en-ZA"/>
        </w:rPr>
        <w:t>ou can manage your consent, including withdrawing marketing consent, at any time by accessing “My Profile” on our app.</w:t>
      </w:r>
    </w:p>
    <w:p w14:paraId="7DEDB4B8" w14:textId="77777777" w:rsidR="00DF25C3" w:rsidRPr="00600764" w:rsidRDefault="00DF25C3" w:rsidP="00871F77">
      <w:pPr>
        <w:spacing w:line="259" w:lineRule="auto"/>
        <w:jc w:val="both"/>
        <w:rPr>
          <w:rFonts w:ascii="FNB Sans Regular" w:eastAsia="Calibri" w:hAnsi="FNB Sans Regular" w:cs="Times New Roman"/>
          <w:iCs/>
          <w:sz w:val="22"/>
          <w:szCs w:val="22"/>
          <w:lang w:val="en-ZA"/>
        </w:rPr>
      </w:pPr>
    </w:p>
    <w:tbl>
      <w:tblPr>
        <w:tblStyle w:val="TableGrid"/>
        <w:tblW w:w="5000" w:type="pct"/>
        <w:tblInd w:w="0" w:type="dxa"/>
        <w:tblLook w:val="04A0" w:firstRow="1" w:lastRow="0" w:firstColumn="1" w:lastColumn="0" w:noHBand="0" w:noVBand="1"/>
      </w:tblPr>
      <w:tblGrid>
        <w:gridCol w:w="3152"/>
        <w:gridCol w:w="1798"/>
        <w:gridCol w:w="3158"/>
        <w:gridCol w:w="1804"/>
      </w:tblGrid>
      <w:tr w:rsidR="00506CE1" w:rsidRPr="00DF25C3" w14:paraId="4A1EF707" w14:textId="56BCA68E" w:rsidTr="00600764">
        <w:trPr>
          <w:trHeight w:val="350"/>
        </w:trPr>
        <w:tc>
          <w:tcPr>
            <w:tcW w:w="1590" w:type="pct"/>
            <w:tcBorders>
              <w:top w:val="single" w:sz="4" w:space="0" w:color="auto"/>
              <w:left w:val="single" w:sz="4" w:space="0" w:color="auto"/>
              <w:bottom w:val="single" w:sz="4" w:space="0" w:color="auto"/>
              <w:right w:val="single" w:sz="4" w:space="0" w:color="auto"/>
            </w:tcBorders>
            <w:vAlign w:val="center"/>
          </w:tcPr>
          <w:p w14:paraId="0A246B92" w14:textId="3164F7C6"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bookmarkStart w:id="2" w:name="_Hlk137202010"/>
            <w:r w:rsidRPr="00600764">
              <w:rPr>
                <w:rFonts w:ascii="FNB Sans Regular" w:eastAsia="Times New Roman" w:hAnsi="FNB Sans Regular" w:cs="Arial"/>
                <w:b/>
                <w:bCs/>
                <w:iCs/>
                <w:sz w:val="22"/>
                <w:szCs w:val="22"/>
                <w:lang w:eastAsia="en-GB"/>
              </w:rPr>
              <w:t>Yes</w:t>
            </w:r>
          </w:p>
        </w:tc>
        <w:tc>
          <w:tcPr>
            <w:tcW w:w="907" w:type="pct"/>
            <w:tcBorders>
              <w:top w:val="single" w:sz="4" w:space="0" w:color="auto"/>
              <w:left w:val="single" w:sz="4" w:space="0" w:color="auto"/>
              <w:bottom w:val="single" w:sz="4" w:space="0" w:color="auto"/>
              <w:right w:val="single" w:sz="4" w:space="0" w:color="auto"/>
            </w:tcBorders>
            <w:vAlign w:val="center"/>
          </w:tcPr>
          <w:p w14:paraId="323F7F34" w14:textId="09822F04"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p w14:paraId="48FFCC73" w14:textId="625255E3"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tc>
        <w:tc>
          <w:tcPr>
            <w:tcW w:w="1593" w:type="pct"/>
            <w:tcBorders>
              <w:top w:val="single" w:sz="4" w:space="0" w:color="auto"/>
              <w:left w:val="single" w:sz="4" w:space="0" w:color="auto"/>
              <w:bottom w:val="single" w:sz="4" w:space="0" w:color="auto"/>
              <w:right w:val="single" w:sz="4" w:space="0" w:color="auto"/>
            </w:tcBorders>
            <w:vAlign w:val="center"/>
          </w:tcPr>
          <w:p w14:paraId="18533A76" w14:textId="590B2764"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No</w:t>
            </w:r>
          </w:p>
        </w:tc>
        <w:tc>
          <w:tcPr>
            <w:tcW w:w="910" w:type="pct"/>
            <w:tcBorders>
              <w:top w:val="single" w:sz="4" w:space="0" w:color="auto"/>
              <w:left w:val="single" w:sz="4" w:space="0" w:color="auto"/>
              <w:bottom w:val="single" w:sz="4" w:space="0" w:color="auto"/>
              <w:right w:val="single" w:sz="4" w:space="0" w:color="auto"/>
            </w:tcBorders>
            <w:vAlign w:val="center"/>
          </w:tcPr>
          <w:p w14:paraId="4BF67CCF" w14:textId="1BF31015"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tc>
      </w:tr>
      <w:bookmarkEnd w:id="2"/>
    </w:tbl>
    <w:p w14:paraId="60209D3F" w14:textId="2117FA3C" w:rsidR="00F623C2" w:rsidRPr="00600764" w:rsidRDefault="00F623C2" w:rsidP="00DD24FF">
      <w:pPr>
        <w:overflowPunct w:val="0"/>
        <w:autoSpaceDE w:val="0"/>
        <w:autoSpaceDN w:val="0"/>
        <w:adjustRightInd w:val="0"/>
        <w:jc w:val="both"/>
        <w:textAlignment w:val="baseline"/>
        <w:rPr>
          <w:rFonts w:ascii="FNB Sans Regular" w:eastAsia="Times New Roman" w:hAnsi="FNB Sans Regular" w:cs="Arial"/>
          <w:b/>
          <w:bCs/>
          <w:i/>
          <w:sz w:val="22"/>
          <w:szCs w:val="22"/>
          <w:lang w:eastAsia="en-GB"/>
        </w:rPr>
      </w:pPr>
    </w:p>
    <w:p w14:paraId="01D9B19A" w14:textId="63F9742E" w:rsidR="008808D6" w:rsidRPr="00600764" w:rsidRDefault="008808D6" w:rsidP="00DD24FF">
      <w:pPr>
        <w:overflowPunct w:val="0"/>
        <w:autoSpaceDE w:val="0"/>
        <w:autoSpaceDN w:val="0"/>
        <w:adjustRightInd w:val="0"/>
        <w:jc w:val="both"/>
        <w:textAlignment w:val="baseline"/>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 xml:space="preserve">Marketing Consent </w:t>
      </w:r>
    </w:p>
    <w:p w14:paraId="6DD22C07" w14:textId="5F6C7395" w:rsidR="00826C58" w:rsidRPr="00600764" w:rsidRDefault="00826C58" w:rsidP="00DD24FF">
      <w:pPr>
        <w:spacing w:after="160" w:line="259" w:lineRule="auto"/>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t xml:space="preserve">I give my consent to receive direct marketing from the FirstRand Group (as defined in the FirstRand Group Customer Privacy Notice available on our websites) of </w:t>
      </w:r>
      <w:r w:rsidR="00593058" w:rsidRPr="00600764">
        <w:rPr>
          <w:rFonts w:ascii="FNB Sans Regular" w:eastAsia="Calibri" w:hAnsi="FNB Sans Regular" w:cs="Times New Roman"/>
          <w:i/>
          <w:sz w:val="22"/>
          <w:szCs w:val="22"/>
          <w:lang w:val="en-ZA"/>
        </w:rPr>
        <w:t>all</w:t>
      </w:r>
      <w:r w:rsidRPr="00600764">
        <w:rPr>
          <w:rFonts w:ascii="FNB Sans Regular" w:eastAsia="Calibri" w:hAnsi="FNB Sans Regular" w:cs="Times New Roman"/>
          <w:i/>
          <w:sz w:val="22"/>
          <w:szCs w:val="22"/>
          <w:lang w:val="en-ZA"/>
        </w:rPr>
        <w:t xml:space="preserve"> the invest, insurance, transact, credit, telecommunication, </w:t>
      </w:r>
      <w:r w:rsidR="00593058" w:rsidRPr="00600764">
        <w:rPr>
          <w:rFonts w:ascii="FNB Sans Regular" w:eastAsia="Calibri" w:hAnsi="FNB Sans Regular" w:cs="Times New Roman"/>
          <w:i/>
          <w:sz w:val="22"/>
          <w:szCs w:val="22"/>
          <w:lang w:val="en-ZA"/>
        </w:rPr>
        <w:t>rental,</w:t>
      </w:r>
      <w:r w:rsidRPr="00600764">
        <w:rPr>
          <w:rFonts w:ascii="FNB Sans Regular" w:eastAsia="Calibri" w:hAnsi="FNB Sans Regular" w:cs="Times New Roman"/>
          <w:i/>
          <w:sz w:val="22"/>
          <w:szCs w:val="22"/>
          <w:lang w:val="en-ZA"/>
        </w:rPr>
        <w:t xml:space="preserve"> and other value-added solutions offered, to be marketed by means of any electronic communications (including fax, email, SMS, MMS etc.).</w:t>
      </w:r>
    </w:p>
    <w:p w14:paraId="2652B0C0" w14:textId="5C628738" w:rsidR="00B80BEA" w:rsidRPr="00600764" w:rsidRDefault="00826C58" w:rsidP="00DD24FF">
      <w:pPr>
        <w:spacing w:after="160" w:line="259" w:lineRule="auto"/>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t>Solutions means any banking, insurance, investment, telecommunications or other products, goods, services, benefits, policies, rentals and rewards you select with the FirstRand group of companies.</w:t>
      </w:r>
    </w:p>
    <w:p w14:paraId="7F187CCB" w14:textId="7D921836" w:rsidR="00DA7082" w:rsidRDefault="00DA7082" w:rsidP="00871F77">
      <w:pPr>
        <w:spacing w:line="259" w:lineRule="auto"/>
        <w:jc w:val="both"/>
        <w:rPr>
          <w:rFonts w:ascii="FNB Sans Regular" w:eastAsia="Calibri" w:hAnsi="FNB Sans Regular" w:cs="Times New Roman"/>
          <w:iCs/>
          <w:sz w:val="22"/>
          <w:szCs w:val="22"/>
          <w:lang w:val="en-ZA"/>
        </w:rPr>
      </w:pPr>
      <w:r w:rsidRPr="00600764">
        <w:rPr>
          <w:rFonts w:ascii="FNB Sans Regular" w:eastAsia="Calibri" w:hAnsi="FNB Sans Regular" w:cs="Times New Roman"/>
          <w:iCs/>
          <w:sz w:val="22"/>
          <w:szCs w:val="22"/>
          <w:lang w:val="en-ZA"/>
        </w:rPr>
        <w:t xml:space="preserve">For more information about the FirstRand Group, our solutions and your privacy go to the FirstRand Group Customer Privacy Notice on our website. </w:t>
      </w:r>
      <w:r w:rsidR="000D2FEB" w:rsidRPr="00600764">
        <w:rPr>
          <w:rFonts w:ascii="FNB Sans Regular" w:eastAsia="Calibri" w:hAnsi="FNB Sans Regular" w:cs="Times New Roman"/>
          <w:iCs/>
          <w:sz w:val="22"/>
          <w:szCs w:val="22"/>
          <w:lang w:val="en-ZA"/>
        </w:rPr>
        <w:t>If you are a FNB banking client, y</w:t>
      </w:r>
      <w:r w:rsidRPr="00600764">
        <w:rPr>
          <w:rFonts w:ascii="FNB Sans Regular" w:eastAsia="Calibri" w:hAnsi="FNB Sans Regular" w:cs="Times New Roman"/>
          <w:iCs/>
          <w:sz w:val="22"/>
          <w:szCs w:val="22"/>
          <w:lang w:val="en-ZA"/>
        </w:rPr>
        <w:t xml:space="preserve">ou can manage your consent, including withdrawing marketing consent, at any time by accessing “My Profile” on our app. </w:t>
      </w:r>
    </w:p>
    <w:p w14:paraId="68B7CADF" w14:textId="77777777" w:rsidR="00DF25C3" w:rsidRPr="00600764" w:rsidRDefault="00DF25C3" w:rsidP="00871F77">
      <w:pPr>
        <w:spacing w:line="259" w:lineRule="auto"/>
        <w:jc w:val="both"/>
        <w:rPr>
          <w:rFonts w:ascii="FNB Sans Regular" w:eastAsia="Calibri" w:hAnsi="FNB Sans Regular" w:cs="Times New Roman"/>
          <w:iCs/>
          <w:sz w:val="22"/>
          <w:szCs w:val="22"/>
          <w:lang w:val="en-ZA"/>
        </w:rPr>
      </w:pPr>
    </w:p>
    <w:tbl>
      <w:tblPr>
        <w:tblStyle w:val="TableGrid"/>
        <w:tblW w:w="5000" w:type="pct"/>
        <w:tblInd w:w="0" w:type="dxa"/>
        <w:tblLook w:val="04A0" w:firstRow="1" w:lastRow="0" w:firstColumn="1" w:lastColumn="0" w:noHBand="0" w:noVBand="1"/>
      </w:tblPr>
      <w:tblGrid>
        <w:gridCol w:w="3152"/>
        <w:gridCol w:w="1798"/>
        <w:gridCol w:w="3158"/>
        <w:gridCol w:w="1804"/>
      </w:tblGrid>
      <w:tr w:rsidR="00506CE1" w:rsidRPr="00DF25C3" w14:paraId="39D025F4" w14:textId="7D26D979" w:rsidTr="00600764">
        <w:trPr>
          <w:trHeight w:val="350"/>
        </w:trPr>
        <w:tc>
          <w:tcPr>
            <w:tcW w:w="1590" w:type="pct"/>
            <w:tcBorders>
              <w:top w:val="single" w:sz="4" w:space="0" w:color="auto"/>
              <w:left w:val="single" w:sz="4" w:space="0" w:color="auto"/>
              <w:bottom w:val="single" w:sz="4" w:space="0" w:color="auto"/>
              <w:right w:val="single" w:sz="4" w:space="0" w:color="auto"/>
            </w:tcBorders>
            <w:vAlign w:val="center"/>
          </w:tcPr>
          <w:p w14:paraId="5BAFE71A" w14:textId="7557FF07"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Yes</w:t>
            </w:r>
          </w:p>
        </w:tc>
        <w:tc>
          <w:tcPr>
            <w:tcW w:w="907" w:type="pct"/>
            <w:tcBorders>
              <w:top w:val="single" w:sz="4" w:space="0" w:color="auto"/>
              <w:left w:val="single" w:sz="4" w:space="0" w:color="auto"/>
              <w:bottom w:val="single" w:sz="4" w:space="0" w:color="auto"/>
              <w:right w:val="single" w:sz="4" w:space="0" w:color="auto"/>
            </w:tcBorders>
            <w:vAlign w:val="center"/>
          </w:tcPr>
          <w:p w14:paraId="0641BB12" w14:textId="4BDF9898"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p w14:paraId="22B26739" w14:textId="5BEDCC2B"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tc>
        <w:tc>
          <w:tcPr>
            <w:tcW w:w="1593" w:type="pct"/>
            <w:tcBorders>
              <w:top w:val="single" w:sz="4" w:space="0" w:color="auto"/>
              <w:left w:val="single" w:sz="4" w:space="0" w:color="auto"/>
              <w:bottom w:val="single" w:sz="4" w:space="0" w:color="auto"/>
              <w:right w:val="single" w:sz="4" w:space="0" w:color="auto"/>
            </w:tcBorders>
            <w:vAlign w:val="center"/>
          </w:tcPr>
          <w:p w14:paraId="312ECCB3" w14:textId="42B5E775"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No</w:t>
            </w:r>
          </w:p>
        </w:tc>
        <w:tc>
          <w:tcPr>
            <w:tcW w:w="910" w:type="pct"/>
            <w:tcBorders>
              <w:top w:val="single" w:sz="4" w:space="0" w:color="auto"/>
              <w:left w:val="single" w:sz="4" w:space="0" w:color="auto"/>
              <w:bottom w:val="single" w:sz="4" w:space="0" w:color="auto"/>
              <w:right w:val="single" w:sz="4" w:space="0" w:color="auto"/>
            </w:tcBorders>
            <w:vAlign w:val="center"/>
          </w:tcPr>
          <w:p w14:paraId="6B6FC471" w14:textId="577D4E04" w:rsidR="00506CE1" w:rsidRPr="00600764" w:rsidRDefault="00506CE1"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tc>
      </w:tr>
    </w:tbl>
    <w:p w14:paraId="2F58DDBC" w14:textId="5671F7FC" w:rsidR="00506CE1" w:rsidRPr="00600764" w:rsidRDefault="00506CE1" w:rsidP="00DD24FF">
      <w:pPr>
        <w:spacing w:after="160" w:line="259" w:lineRule="auto"/>
        <w:jc w:val="both"/>
        <w:rPr>
          <w:rFonts w:ascii="FNB Sans Regular" w:eastAsia="Calibri" w:hAnsi="FNB Sans Regular" w:cs="Times New Roman"/>
          <w:b/>
          <w:bCs/>
          <w:i/>
          <w:sz w:val="22"/>
          <w:szCs w:val="22"/>
          <w:lang w:val="en-ZA"/>
        </w:rPr>
      </w:pPr>
    </w:p>
    <w:p w14:paraId="1663D15D" w14:textId="4A6C2D9B" w:rsidR="005B6572" w:rsidRPr="00600764" w:rsidRDefault="002D12B7" w:rsidP="00DD24FF">
      <w:pPr>
        <w:spacing w:after="160" w:line="259" w:lineRule="auto"/>
        <w:jc w:val="both"/>
        <w:rPr>
          <w:rFonts w:ascii="FNB Sans Regular" w:eastAsia="Calibri" w:hAnsi="FNB Sans Regular" w:cs="Times New Roman"/>
          <w:iCs/>
          <w:sz w:val="22"/>
          <w:szCs w:val="22"/>
          <w:lang w:val="en-ZA"/>
        </w:rPr>
      </w:pPr>
      <w:r w:rsidRPr="00600764">
        <w:rPr>
          <w:rFonts w:ascii="FNB Sans Regular" w:eastAsia="Calibri" w:hAnsi="FNB Sans Regular" w:cs="Times New Roman"/>
          <w:b/>
          <w:bCs/>
          <w:iCs/>
          <w:sz w:val="22"/>
          <w:szCs w:val="22"/>
          <w:lang w:val="en-ZA"/>
        </w:rPr>
        <w:t>Personalised Offers</w:t>
      </w:r>
    </w:p>
    <w:p w14:paraId="70A6B2DE" w14:textId="03714475" w:rsidR="00EE3C1C" w:rsidRPr="00600764" w:rsidRDefault="00EE3C1C" w:rsidP="00DD24FF">
      <w:pPr>
        <w:spacing w:after="160" w:line="259" w:lineRule="auto"/>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t>I instruct the FirstRand Group (as defined in the FirstRand Group Customer Privacy Notice on our websites) to obtain and use my information:</w:t>
      </w:r>
    </w:p>
    <w:p w14:paraId="4628D78C" w14:textId="5D8D9727" w:rsidR="00EE3C1C" w:rsidRPr="00600764" w:rsidRDefault="00EE3C1C" w:rsidP="00871F77">
      <w:pPr>
        <w:spacing w:line="259" w:lineRule="auto"/>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lastRenderedPageBreak/>
        <w:t xml:space="preserve">A. From </w:t>
      </w:r>
      <w:r w:rsidRPr="00600764">
        <w:rPr>
          <w:rFonts w:ascii="FNB Sans Regular" w:eastAsia="Calibri" w:hAnsi="FNB Sans Regular" w:cs="Times New Roman"/>
          <w:b/>
          <w:bCs/>
          <w:i/>
          <w:sz w:val="22"/>
          <w:szCs w:val="22"/>
          <w:lang w:val="en-ZA"/>
        </w:rPr>
        <w:t>credit bureaus</w:t>
      </w:r>
      <w:r w:rsidRPr="00600764">
        <w:rPr>
          <w:rFonts w:ascii="FNB Sans Regular" w:eastAsia="Calibri" w:hAnsi="FNB Sans Regular" w:cs="Times New Roman"/>
          <w:i/>
          <w:sz w:val="22"/>
          <w:szCs w:val="22"/>
          <w:lang w:val="en-ZA"/>
        </w:rPr>
        <w:t xml:space="preserve"> </w:t>
      </w:r>
      <w:r w:rsidRPr="00600764">
        <w:rPr>
          <w:rFonts w:ascii="FNB Sans Regular" w:eastAsia="Calibri" w:hAnsi="FNB Sans Regular" w:cs="Times New Roman"/>
          <w:i/>
          <w:sz w:val="22"/>
          <w:szCs w:val="22"/>
          <w:lang w:val="en-GB"/>
        </w:rPr>
        <w:t xml:space="preserve">(including ongoing notifications regarding my credit applications) </w:t>
      </w:r>
      <w:r w:rsidRPr="00600764">
        <w:rPr>
          <w:rFonts w:ascii="FNB Sans Regular" w:eastAsia="Calibri" w:hAnsi="FNB Sans Regular" w:cs="Times New Roman"/>
          <w:i/>
          <w:sz w:val="22"/>
          <w:szCs w:val="22"/>
          <w:lang w:val="en-ZA"/>
        </w:rPr>
        <w:t xml:space="preserve">to: </w:t>
      </w:r>
    </w:p>
    <w:p w14:paraId="27E1FB17" w14:textId="61D27EE2" w:rsidR="00EE3C1C" w:rsidRPr="00600764" w:rsidRDefault="00EE3C1C" w:rsidP="00871F77">
      <w:pPr>
        <w:numPr>
          <w:ilvl w:val="0"/>
          <w:numId w:val="13"/>
        </w:numPr>
        <w:spacing w:line="259" w:lineRule="auto"/>
        <w:contextualSpacing/>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t xml:space="preserve">Conduct ongoing assessments to determine my eligibility for and the appropriateness of future offers for insurance solutions. </w:t>
      </w:r>
    </w:p>
    <w:p w14:paraId="09C4B2F4" w14:textId="635A7FA9" w:rsidR="00E51133" w:rsidRPr="00600764" w:rsidRDefault="00E51133" w:rsidP="00DD24FF">
      <w:pPr>
        <w:spacing w:after="160" w:line="259" w:lineRule="auto"/>
        <w:ind w:left="720"/>
        <w:contextualSpacing/>
        <w:jc w:val="both"/>
        <w:rPr>
          <w:rFonts w:ascii="FNB Sans Regular" w:eastAsia="Calibri" w:hAnsi="FNB Sans Regular" w:cs="Times New Roman"/>
          <w:i/>
          <w:sz w:val="22"/>
          <w:szCs w:val="22"/>
          <w:lang w:val="en-ZA"/>
        </w:rPr>
      </w:pPr>
    </w:p>
    <w:p w14:paraId="236A640B" w14:textId="0CF470F1" w:rsidR="00EE3C1C" w:rsidRPr="00600764" w:rsidRDefault="00EE3C1C" w:rsidP="00871F77">
      <w:pPr>
        <w:spacing w:line="259" w:lineRule="auto"/>
        <w:jc w:val="both"/>
        <w:rPr>
          <w:rFonts w:ascii="FNB Sans Regular" w:eastAsia="Calibri" w:hAnsi="FNB Sans Regular" w:cs="Times New Roman"/>
          <w:i/>
          <w:sz w:val="22"/>
          <w:szCs w:val="22"/>
          <w:lang w:val="en-ZA"/>
        </w:rPr>
      </w:pPr>
      <w:r w:rsidRPr="00600764">
        <w:rPr>
          <w:rFonts w:ascii="FNB Sans Regular" w:eastAsia="Calibri" w:hAnsi="FNB Sans Regular" w:cs="Times New Roman"/>
          <w:i/>
          <w:sz w:val="22"/>
          <w:szCs w:val="22"/>
          <w:lang w:val="en-ZA"/>
        </w:rPr>
        <w:t xml:space="preserve">B. And from </w:t>
      </w:r>
      <w:r w:rsidRPr="00600764">
        <w:rPr>
          <w:rFonts w:ascii="FNB Sans Regular" w:eastAsia="Calibri" w:hAnsi="FNB Sans Regular" w:cs="Times New Roman"/>
          <w:b/>
          <w:bCs/>
          <w:i/>
          <w:sz w:val="22"/>
          <w:szCs w:val="22"/>
          <w:lang w:val="en-ZA"/>
        </w:rPr>
        <w:t>third-party qualification data providers</w:t>
      </w:r>
      <w:r w:rsidRPr="00600764">
        <w:rPr>
          <w:rFonts w:ascii="FNB Sans Regular" w:eastAsia="Calibri" w:hAnsi="FNB Sans Regular" w:cs="Times New Roman"/>
          <w:i/>
          <w:sz w:val="22"/>
          <w:szCs w:val="22"/>
          <w:lang w:val="en-ZA"/>
        </w:rPr>
        <w:t xml:space="preserve"> to:</w:t>
      </w:r>
    </w:p>
    <w:p w14:paraId="438CC6CC" w14:textId="5DD4F86C" w:rsidR="00EE3C1C" w:rsidRPr="00600764" w:rsidRDefault="00EE3C1C" w:rsidP="00871F77">
      <w:pPr>
        <w:numPr>
          <w:ilvl w:val="0"/>
          <w:numId w:val="13"/>
        </w:numPr>
        <w:spacing w:line="259" w:lineRule="auto"/>
        <w:contextualSpacing/>
        <w:jc w:val="both"/>
        <w:rPr>
          <w:rFonts w:ascii="FNB Sans Regular" w:eastAsia="Calibri" w:hAnsi="FNB Sans Regular" w:cs="Times New Roman"/>
          <w:i/>
          <w:sz w:val="22"/>
          <w:szCs w:val="22"/>
          <w:lang w:val="en-ZA"/>
        </w:rPr>
      </w:pPr>
      <w:bookmarkStart w:id="3" w:name="_Hlk67429131"/>
      <w:r w:rsidRPr="00600764">
        <w:rPr>
          <w:rFonts w:ascii="FNB Sans Regular" w:eastAsia="Calibri" w:hAnsi="FNB Sans Regular" w:cs="Times New Roman"/>
          <w:i/>
          <w:sz w:val="22"/>
          <w:szCs w:val="22"/>
          <w:lang w:val="en-ZA"/>
        </w:rPr>
        <w:t>Conduct ongoing assessments to determine my eligibility for and the appropriateness of future offers for all FirstRand Group solutions</w:t>
      </w:r>
      <w:bookmarkEnd w:id="3"/>
      <w:r w:rsidRPr="00600764">
        <w:rPr>
          <w:rFonts w:ascii="FNB Sans Regular" w:eastAsia="Calibri" w:hAnsi="FNB Sans Regular" w:cs="Times New Roman"/>
          <w:i/>
          <w:sz w:val="22"/>
          <w:szCs w:val="22"/>
          <w:lang w:val="en-ZA"/>
        </w:rPr>
        <w:t xml:space="preserve">. </w:t>
      </w:r>
    </w:p>
    <w:p w14:paraId="7BF203B2" w14:textId="4E4B35E7" w:rsidR="00EE3C1C" w:rsidRPr="00600764" w:rsidRDefault="00EE3C1C" w:rsidP="00DD24FF">
      <w:pPr>
        <w:spacing w:after="160" w:line="259" w:lineRule="auto"/>
        <w:ind w:left="720"/>
        <w:contextualSpacing/>
        <w:jc w:val="both"/>
        <w:rPr>
          <w:rFonts w:ascii="FNB Sans Regular" w:eastAsia="Calibri" w:hAnsi="FNB Sans Regular" w:cs="Times New Roman"/>
          <w:i/>
          <w:sz w:val="22"/>
          <w:szCs w:val="22"/>
          <w:lang w:val="en-ZA"/>
        </w:rPr>
      </w:pPr>
    </w:p>
    <w:p w14:paraId="52B89F20" w14:textId="4B03D157" w:rsidR="00DA7082" w:rsidRPr="00600764" w:rsidRDefault="00EE3C1C" w:rsidP="00871F77">
      <w:pPr>
        <w:spacing w:line="259" w:lineRule="auto"/>
        <w:jc w:val="both"/>
        <w:rPr>
          <w:rFonts w:ascii="FNB Sans Regular" w:eastAsia="Calibri" w:hAnsi="FNB Sans Regular" w:cs="Times New Roman"/>
          <w:iCs/>
          <w:sz w:val="22"/>
          <w:szCs w:val="22"/>
          <w:lang w:val="en-ZA"/>
        </w:rPr>
      </w:pPr>
      <w:r w:rsidRPr="00600764">
        <w:rPr>
          <w:rFonts w:ascii="FNB Sans Regular" w:eastAsia="Calibri" w:hAnsi="FNB Sans Regular" w:cs="Times New Roman"/>
          <w:iCs/>
          <w:sz w:val="22"/>
          <w:szCs w:val="22"/>
          <w:lang w:val="en-ZA"/>
        </w:rPr>
        <w:t xml:space="preserve">I instruct FirstRand Bank Limited to release my information (including my contact details, demographic information and transaction history on all solutions held) to the insurance areas within the FirstRand Group to conduct ongoing assessments to determine my eligibility for and the appropriateness of offers for any insurance solutions. </w:t>
      </w:r>
    </w:p>
    <w:tbl>
      <w:tblPr>
        <w:tblStyle w:val="TableGrid"/>
        <w:tblW w:w="5000" w:type="pct"/>
        <w:tblInd w:w="0" w:type="dxa"/>
        <w:tblLook w:val="04A0" w:firstRow="1" w:lastRow="0" w:firstColumn="1" w:lastColumn="0" w:noHBand="0" w:noVBand="1"/>
      </w:tblPr>
      <w:tblGrid>
        <w:gridCol w:w="3152"/>
        <w:gridCol w:w="1798"/>
        <w:gridCol w:w="3158"/>
        <w:gridCol w:w="1804"/>
      </w:tblGrid>
      <w:tr w:rsidR="00CF7AE6" w:rsidRPr="00DF25C3" w14:paraId="2FEB97EF" w14:textId="222C79AB" w:rsidTr="00600764">
        <w:trPr>
          <w:trHeight w:val="350"/>
        </w:trPr>
        <w:tc>
          <w:tcPr>
            <w:tcW w:w="1590" w:type="pct"/>
            <w:tcBorders>
              <w:top w:val="single" w:sz="4" w:space="0" w:color="auto"/>
              <w:left w:val="single" w:sz="4" w:space="0" w:color="auto"/>
              <w:bottom w:val="single" w:sz="4" w:space="0" w:color="auto"/>
              <w:right w:val="single" w:sz="4" w:space="0" w:color="auto"/>
            </w:tcBorders>
            <w:vAlign w:val="center"/>
          </w:tcPr>
          <w:p w14:paraId="4B536D72" w14:textId="722A2F95" w:rsidR="00CF7AE6" w:rsidRPr="00600764" w:rsidRDefault="00CF7AE6"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Yes</w:t>
            </w:r>
          </w:p>
        </w:tc>
        <w:tc>
          <w:tcPr>
            <w:tcW w:w="907" w:type="pct"/>
            <w:tcBorders>
              <w:top w:val="single" w:sz="4" w:space="0" w:color="auto"/>
              <w:left w:val="single" w:sz="4" w:space="0" w:color="auto"/>
              <w:bottom w:val="single" w:sz="4" w:space="0" w:color="auto"/>
              <w:right w:val="single" w:sz="4" w:space="0" w:color="auto"/>
            </w:tcBorders>
            <w:vAlign w:val="center"/>
          </w:tcPr>
          <w:p w14:paraId="5A9A9E6E" w14:textId="57705E0A" w:rsidR="00CF7AE6" w:rsidRPr="00600764" w:rsidRDefault="00CF7AE6"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p w14:paraId="78BCD100" w14:textId="0CD489AA" w:rsidR="00CF7AE6" w:rsidRPr="00600764" w:rsidRDefault="00CF7AE6"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tc>
        <w:tc>
          <w:tcPr>
            <w:tcW w:w="1593" w:type="pct"/>
            <w:tcBorders>
              <w:top w:val="single" w:sz="4" w:space="0" w:color="auto"/>
              <w:left w:val="single" w:sz="4" w:space="0" w:color="auto"/>
              <w:bottom w:val="single" w:sz="4" w:space="0" w:color="auto"/>
              <w:right w:val="single" w:sz="4" w:space="0" w:color="auto"/>
            </w:tcBorders>
            <w:vAlign w:val="center"/>
          </w:tcPr>
          <w:p w14:paraId="7EAAF48B" w14:textId="58783902" w:rsidR="00CF7AE6" w:rsidRPr="00600764" w:rsidRDefault="00CF7AE6"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No</w:t>
            </w:r>
          </w:p>
        </w:tc>
        <w:tc>
          <w:tcPr>
            <w:tcW w:w="910" w:type="pct"/>
            <w:tcBorders>
              <w:top w:val="single" w:sz="4" w:space="0" w:color="auto"/>
              <w:left w:val="single" w:sz="4" w:space="0" w:color="auto"/>
              <w:bottom w:val="single" w:sz="4" w:space="0" w:color="auto"/>
              <w:right w:val="single" w:sz="4" w:space="0" w:color="auto"/>
            </w:tcBorders>
            <w:vAlign w:val="center"/>
          </w:tcPr>
          <w:p w14:paraId="7F7468F6" w14:textId="172FDC8B" w:rsidR="00CF7AE6" w:rsidRPr="00600764" w:rsidRDefault="00CF7AE6" w:rsidP="00F140F4">
            <w:pPr>
              <w:overflowPunct w:val="0"/>
              <w:autoSpaceDE w:val="0"/>
              <w:autoSpaceDN w:val="0"/>
              <w:adjustRightInd w:val="0"/>
              <w:jc w:val="center"/>
              <w:textAlignment w:val="baseline"/>
              <w:rPr>
                <w:rFonts w:ascii="FNB Sans Regular" w:eastAsia="Times New Roman" w:hAnsi="FNB Sans Regular" w:cs="Arial"/>
                <w:b/>
                <w:bCs/>
                <w:iCs/>
                <w:sz w:val="22"/>
                <w:szCs w:val="22"/>
                <w:lang w:eastAsia="en-GB"/>
              </w:rPr>
            </w:pPr>
          </w:p>
        </w:tc>
      </w:tr>
    </w:tbl>
    <w:p w14:paraId="5C8DF24B" w14:textId="1F445F4D" w:rsidR="008808D6" w:rsidRPr="00600764" w:rsidRDefault="008808D6" w:rsidP="00DD24FF">
      <w:pPr>
        <w:overflowPunct w:val="0"/>
        <w:autoSpaceDE w:val="0"/>
        <w:autoSpaceDN w:val="0"/>
        <w:adjustRightInd w:val="0"/>
        <w:jc w:val="both"/>
        <w:textAlignment w:val="baseline"/>
        <w:rPr>
          <w:rFonts w:ascii="FNB Sans Regular" w:eastAsia="Times New Roman" w:hAnsi="FNB Sans Regular" w:cs="Arial"/>
          <w:i/>
          <w:sz w:val="22"/>
          <w:szCs w:val="22"/>
          <w:lang w:eastAsia="en-GB"/>
        </w:rPr>
      </w:pPr>
    </w:p>
    <w:p w14:paraId="4C952127" w14:textId="7888D6DF" w:rsidR="008808D6" w:rsidRPr="00600764" w:rsidRDefault="008808D6" w:rsidP="00600764">
      <w:pPr>
        <w:overflowPunct w:val="0"/>
        <w:autoSpaceDE w:val="0"/>
        <w:autoSpaceDN w:val="0"/>
        <w:adjustRightInd w:val="0"/>
        <w:jc w:val="both"/>
        <w:textAlignment w:val="baseline"/>
        <w:rPr>
          <w:rFonts w:ascii="FNB Sans Regular" w:eastAsia="Times New Roman" w:hAnsi="FNB Sans Regular" w:cs="Arial"/>
          <w:b/>
          <w:bCs/>
          <w:i/>
          <w:iCs/>
          <w:sz w:val="22"/>
          <w:szCs w:val="22"/>
          <w:lang w:val="en-ZA" w:eastAsia="en-ZA"/>
        </w:rPr>
      </w:pPr>
      <w:r w:rsidRPr="00600764">
        <w:rPr>
          <w:rFonts w:ascii="FNB Sans Regular" w:eastAsia="Times New Roman" w:hAnsi="FNB Sans Regular" w:cs="Arial"/>
          <w:b/>
          <w:bCs/>
          <w:i/>
          <w:iCs/>
          <w:sz w:val="22"/>
          <w:szCs w:val="22"/>
          <w:lang w:eastAsia="en-ZA"/>
        </w:rPr>
        <w:t>General</w:t>
      </w:r>
    </w:p>
    <w:p w14:paraId="1025C351" w14:textId="1B906EA9" w:rsidR="008808D6" w:rsidRPr="00600764" w:rsidRDefault="00CF7AE6" w:rsidP="00600764">
      <w:pPr>
        <w:overflowPunct w:val="0"/>
        <w:autoSpaceDE w:val="0"/>
        <w:autoSpaceDN w:val="0"/>
        <w:adjustRightInd w:val="0"/>
        <w:jc w:val="both"/>
        <w:textAlignment w:val="baseline"/>
        <w:rPr>
          <w:rFonts w:ascii="FNB Sans Regular" w:eastAsia="Times New Roman" w:hAnsi="FNB Sans Regular" w:cs="Arial"/>
          <w:i/>
          <w:iCs/>
          <w:sz w:val="22"/>
          <w:szCs w:val="22"/>
          <w:lang w:eastAsia="en-ZA"/>
        </w:rPr>
      </w:pPr>
      <w:r w:rsidRPr="00600764">
        <w:rPr>
          <w:rFonts w:ascii="FNB Sans Regular" w:eastAsia="Times New Roman" w:hAnsi="FNB Sans Regular" w:cs="Arial"/>
          <w:i/>
          <w:iCs/>
          <w:sz w:val="22"/>
          <w:szCs w:val="22"/>
          <w:lang w:eastAsia="en-ZA"/>
        </w:rPr>
        <w:t>First Risk and Advisory Services (Pty) Ltd t/a FNB Brokers</w:t>
      </w:r>
      <w:r w:rsidR="008808D6" w:rsidRPr="00600764">
        <w:rPr>
          <w:rFonts w:ascii="FNB Sans Regular" w:eastAsia="Times New Roman" w:hAnsi="FNB Sans Regular" w:cs="Arial"/>
          <w:i/>
          <w:iCs/>
          <w:sz w:val="22"/>
          <w:szCs w:val="22"/>
          <w:lang w:eastAsia="en-ZA"/>
        </w:rPr>
        <w:t xml:space="preserve">, FSP no. </w:t>
      </w:r>
      <w:r w:rsidRPr="00600764">
        <w:rPr>
          <w:rFonts w:ascii="FNB Sans Regular" w:eastAsia="Times New Roman" w:hAnsi="FNB Sans Regular" w:cs="Arial"/>
          <w:i/>
          <w:iCs/>
          <w:sz w:val="22"/>
          <w:szCs w:val="22"/>
          <w:lang w:eastAsia="en-ZA"/>
        </w:rPr>
        <w:t>52961</w:t>
      </w:r>
      <w:r w:rsidR="008808D6" w:rsidRPr="00600764">
        <w:rPr>
          <w:rFonts w:ascii="FNB Sans Regular" w:eastAsia="Times New Roman" w:hAnsi="FNB Sans Regular" w:cs="Arial"/>
          <w:i/>
          <w:iCs/>
          <w:sz w:val="22"/>
          <w:szCs w:val="22"/>
          <w:lang w:eastAsia="en-ZA"/>
        </w:rPr>
        <w:t xml:space="preserve"> provides various </w:t>
      </w:r>
      <w:r w:rsidR="415BA016" w:rsidRPr="00600764">
        <w:rPr>
          <w:rFonts w:ascii="FNB Sans Regular" w:eastAsia="Times New Roman" w:hAnsi="FNB Sans Regular" w:cs="Arial"/>
          <w:i/>
          <w:iCs/>
          <w:sz w:val="22"/>
          <w:szCs w:val="22"/>
          <w:lang w:eastAsia="en-ZA"/>
        </w:rPr>
        <w:t xml:space="preserve">financial </w:t>
      </w:r>
      <w:r w:rsidR="008808D6" w:rsidRPr="00600764">
        <w:rPr>
          <w:rFonts w:ascii="FNB Sans Regular" w:eastAsia="Times New Roman" w:hAnsi="FNB Sans Regular" w:cs="Arial"/>
          <w:i/>
          <w:iCs/>
          <w:sz w:val="22"/>
          <w:szCs w:val="22"/>
          <w:lang w:eastAsia="en-ZA"/>
        </w:rPr>
        <w:t xml:space="preserve">services in relation to your </w:t>
      </w:r>
      <w:r w:rsidRPr="00600764">
        <w:rPr>
          <w:rFonts w:ascii="FNB Sans Regular" w:eastAsia="Times New Roman" w:hAnsi="FNB Sans Regular" w:cs="Arial"/>
          <w:i/>
          <w:iCs/>
          <w:sz w:val="22"/>
          <w:szCs w:val="22"/>
          <w:lang w:eastAsia="en-ZA"/>
        </w:rPr>
        <w:t>non-life</w:t>
      </w:r>
      <w:r w:rsidR="008808D6" w:rsidRPr="00600764">
        <w:rPr>
          <w:rFonts w:ascii="FNB Sans Regular" w:eastAsia="Times New Roman" w:hAnsi="FNB Sans Regular" w:cs="Arial"/>
          <w:i/>
          <w:iCs/>
          <w:sz w:val="22"/>
          <w:szCs w:val="22"/>
          <w:lang w:eastAsia="en-ZA"/>
        </w:rPr>
        <w:t xml:space="preserve"> insurance policy for, or on behalf of yourself, or on behalf of an insurer, or for acting as an intermediary. For these services FNB Brokers is remunerated by way of commission and fees which are either paid by the insurer or yourself. Any commission and fees received are paid in terms of applicable legislation and are disclosed to you.</w:t>
      </w:r>
    </w:p>
    <w:p w14:paraId="13C2AE5B" w14:textId="0EF202DE" w:rsidR="008808D6" w:rsidRPr="00600764" w:rsidRDefault="008808D6" w:rsidP="00DD24FF">
      <w:pPr>
        <w:overflowPunct w:val="0"/>
        <w:autoSpaceDE w:val="0"/>
        <w:autoSpaceDN w:val="0"/>
        <w:adjustRightInd w:val="0"/>
        <w:textAlignment w:val="baseline"/>
        <w:rPr>
          <w:rFonts w:ascii="FNB Sans Regular" w:eastAsia="Times New Roman" w:hAnsi="FNB Sans Regular" w:cs="Arial"/>
          <w:i/>
          <w:iCs/>
          <w:sz w:val="22"/>
          <w:szCs w:val="22"/>
          <w:lang w:eastAsia="en-ZA"/>
        </w:rPr>
      </w:pPr>
    </w:p>
    <w:p w14:paraId="2EA787D1" w14:textId="34E6D238" w:rsidR="008808D6" w:rsidRPr="00600764" w:rsidRDefault="008808D6" w:rsidP="00DD24FF">
      <w:pPr>
        <w:overflowPunct w:val="0"/>
        <w:autoSpaceDE w:val="0"/>
        <w:autoSpaceDN w:val="0"/>
        <w:adjustRightInd w:val="0"/>
        <w:textAlignment w:val="baseline"/>
        <w:rPr>
          <w:rFonts w:ascii="FNB Sans Regular" w:eastAsia="Times New Roman" w:hAnsi="FNB Sans Regular" w:cs="Arial"/>
          <w:b/>
          <w:bCs/>
          <w:i/>
          <w:iCs/>
          <w:sz w:val="22"/>
          <w:szCs w:val="22"/>
          <w:lang w:eastAsia="en-ZA"/>
        </w:rPr>
      </w:pPr>
      <w:r w:rsidRPr="00600764">
        <w:rPr>
          <w:rFonts w:ascii="FNB Sans Regular" w:eastAsia="Times New Roman" w:hAnsi="FNB Sans Regular" w:cs="Arial"/>
          <w:b/>
          <w:bCs/>
          <w:i/>
          <w:iCs/>
          <w:sz w:val="22"/>
          <w:szCs w:val="22"/>
          <w:lang w:eastAsia="en-ZA"/>
        </w:rPr>
        <w:t>Broker Fees</w:t>
      </w:r>
    </w:p>
    <w:p w14:paraId="0E05FA55" w14:textId="5007CD1F" w:rsidR="008808D6" w:rsidRPr="00600764" w:rsidRDefault="008808D6" w:rsidP="00600764">
      <w:pPr>
        <w:spacing w:after="160" w:line="259" w:lineRule="auto"/>
        <w:jc w:val="both"/>
        <w:rPr>
          <w:rFonts w:ascii="FNB Sans Regular" w:eastAsia="Calibri" w:hAnsi="FNB Sans Regular" w:cs="Arial"/>
          <w:i/>
          <w:iCs/>
          <w:sz w:val="22"/>
          <w:szCs w:val="22"/>
          <w:lang w:val="en-ZA"/>
        </w:rPr>
      </w:pPr>
      <w:r w:rsidRPr="00600764">
        <w:rPr>
          <w:rFonts w:ascii="FNB Sans Regular" w:eastAsia="Calibri" w:hAnsi="FNB Sans Regular" w:cs="Arial"/>
          <w:i/>
          <w:iCs/>
          <w:sz w:val="22"/>
          <w:szCs w:val="22"/>
          <w:lang w:val="en-ZA"/>
        </w:rPr>
        <w:t xml:space="preserve">I/We hereby consent and instruct </w:t>
      </w:r>
      <w:r w:rsidR="00CF7AE6" w:rsidRPr="00600764">
        <w:rPr>
          <w:rFonts w:ascii="FNB Sans Regular" w:eastAsia="Calibri" w:hAnsi="FNB Sans Regular" w:cs="Arial"/>
          <w:i/>
          <w:iCs/>
          <w:sz w:val="22"/>
          <w:szCs w:val="22"/>
          <w:lang w:val="en-ZA"/>
        </w:rPr>
        <w:t xml:space="preserve">First Risk and Advisory Services (Pty) Ltd t/a </w:t>
      </w:r>
      <w:r w:rsidRPr="00600764">
        <w:rPr>
          <w:rFonts w:ascii="FNB Sans Regular" w:eastAsia="Calibri" w:hAnsi="FNB Sans Regular" w:cs="Arial"/>
          <w:i/>
          <w:iCs/>
          <w:sz w:val="22"/>
          <w:szCs w:val="22"/>
          <w:lang w:val="en-ZA"/>
        </w:rPr>
        <w:t xml:space="preserve">FNB Brokers, a </w:t>
      </w:r>
      <w:r w:rsidR="00CF7AE6" w:rsidRPr="00600764">
        <w:rPr>
          <w:rFonts w:ascii="FNB Sans Regular" w:eastAsia="Calibri" w:hAnsi="FNB Sans Regular" w:cs="Arial"/>
          <w:i/>
          <w:iCs/>
          <w:sz w:val="22"/>
          <w:szCs w:val="22"/>
          <w:lang w:val="en-ZA"/>
        </w:rPr>
        <w:t>wholly owned subsidiary of FirstRand Investment Holdings (Pty) Ltd</w:t>
      </w:r>
      <w:r w:rsidRPr="00600764">
        <w:rPr>
          <w:rFonts w:ascii="FNB Sans Regular" w:eastAsia="Calibri" w:hAnsi="FNB Sans Regular" w:cs="Arial"/>
          <w:i/>
          <w:iCs/>
          <w:sz w:val="22"/>
          <w:szCs w:val="22"/>
          <w:lang w:val="en-ZA"/>
        </w:rPr>
        <w:t xml:space="preserve"> to charge a broker fee for the provision of additional services for our/my own benefit.</w:t>
      </w:r>
    </w:p>
    <w:p w14:paraId="166145A8" w14:textId="3FE9C7CA" w:rsidR="008808D6" w:rsidRPr="00600764" w:rsidRDefault="008808D6" w:rsidP="00600764">
      <w:pPr>
        <w:spacing w:after="160" w:line="259" w:lineRule="auto"/>
        <w:jc w:val="both"/>
        <w:rPr>
          <w:rFonts w:ascii="FNB Sans Regular" w:eastAsia="Calibri" w:hAnsi="FNB Sans Regular" w:cs="Arial"/>
          <w:i/>
          <w:iCs/>
          <w:sz w:val="22"/>
          <w:szCs w:val="22"/>
          <w:lang w:val="en-ZA"/>
        </w:rPr>
      </w:pPr>
      <w:r w:rsidRPr="00600764">
        <w:rPr>
          <w:rFonts w:ascii="FNB Sans Regular" w:eastAsia="Calibri" w:hAnsi="FNB Sans Regular" w:cs="Arial"/>
          <w:i/>
          <w:iCs/>
          <w:sz w:val="22"/>
          <w:szCs w:val="22"/>
          <w:lang w:val="en-ZA"/>
        </w:rPr>
        <w:t xml:space="preserve">Broker fees, like all other fees and commission, will be fully disclosed to you. The deduction and collection of broker fees will be facilitated by FNB Brokers. You may also withdraw consent from us to charge the fee if you do not want to make use of these various services provided. The table below reflects these additional services that we perform in terms of our value proposition to you. </w:t>
      </w:r>
    </w:p>
    <w:p w14:paraId="2CB9E90B" w14:textId="06A26A9A" w:rsidR="008808D6" w:rsidRPr="00600764" w:rsidRDefault="008808D6" w:rsidP="00DD24FF">
      <w:pPr>
        <w:overflowPunct w:val="0"/>
        <w:autoSpaceDE w:val="0"/>
        <w:autoSpaceDN w:val="0"/>
        <w:adjustRightInd w:val="0"/>
        <w:textAlignment w:val="baseline"/>
        <w:rPr>
          <w:rFonts w:ascii="FNB Sans Regular" w:eastAsia="Times New Roman" w:hAnsi="FNB Sans Regular" w:cs="Arial"/>
          <w:i/>
          <w:iCs/>
          <w:sz w:val="22"/>
          <w:szCs w:val="22"/>
          <w:lang w:eastAsia="en-ZA"/>
        </w:rPr>
      </w:pPr>
    </w:p>
    <w:tbl>
      <w:tblPr>
        <w:tblW w:w="5000" w:type="pct"/>
        <w:tblCellMar>
          <w:left w:w="0" w:type="dxa"/>
          <w:right w:w="0" w:type="dxa"/>
        </w:tblCellMar>
        <w:tblLook w:val="04A0" w:firstRow="1" w:lastRow="0" w:firstColumn="1" w:lastColumn="0" w:noHBand="0" w:noVBand="1"/>
      </w:tblPr>
      <w:tblGrid>
        <w:gridCol w:w="4715"/>
        <w:gridCol w:w="5187"/>
      </w:tblGrid>
      <w:tr w:rsidR="008808D6" w:rsidRPr="00DF25C3" w14:paraId="2BF31C3A" w14:textId="3C252BE7" w:rsidTr="00871F77">
        <w:tc>
          <w:tcPr>
            <w:tcW w:w="2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E0882" w14:textId="23CE67BB" w:rsidR="008808D6" w:rsidRPr="00600764" w:rsidRDefault="008808D6" w:rsidP="00871F77">
            <w:pPr>
              <w:overflowPunct w:val="0"/>
              <w:autoSpaceDE w:val="0"/>
              <w:autoSpaceDN w:val="0"/>
              <w:adjustRightInd w:val="0"/>
              <w:jc w:val="center"/>
              <w:textAlignment w:val="baseline"/>
              <w:rPr>
                <w:rFonts w:ascii="FNB Sans Regular" w:eastAsia="Times New Roman" w:hAnsi="FNB Sans Regular" w:cs="Arial"/>
                <w:i/>
                <w:iCs/>
                <w:sz w:val="22"/>
                <w:szCs w:val="22"/>
                <w:lang w:eastAsia="en-ZA"/>
              </w:rPr>
            </w:pPr>
            <w:r w:rsidRPr="00600764">
              <w:rPr>
                <w:rFonts w:ascii="FNB Sans Regular" w:eastAsia="Times New Roman" w:hAnsi="FNB Sans Regular" w:cs="Arial"/>
                <w:i/>
                <w:iCs/>
                <w:sz w:val="22"/>
                <w:szCs w:val="22"/>
                <w:lang w:eastAsia="en-ZA"/>
              </w:rPr>
              <w:t>Risk advice and risk management services</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09684D" w14:textId="3948E27A" w:rsidR="008808D6" w:rsidRPr="00600764" w:rsidRDefault="00CF7AE6" w:rsidP="00871F77">
            <w:pPr>
              <w:overflowPunct w:val="0"/>
              <w:autoSpaceDE w:val="0"/>
              <w:autoSpaceDN w:val="0"/>
              <w:adjustRightInd w:val="0"/>
              <w:jc w:val="center"/>
              <w:textAlignment w:val="baseline"/>
              <w:rPr>
                <w:rFonts w:ascii="FNB Sans Regular" w:eastAsia="Times New Roman" w:hAnsi="FNB Sans Regular" w:cs="Arial"/>
                <w:i/>
                <w:iCs/>
                <w:sz w:val="22"/>
                <w:szCs w:val="22"/>
                <w:lang w:eastAsia="en-ZA"/>
              </w:rPr>
            </w:pPr>
            <w:r w:rsidRPr="00600764">
              <w:rPr>
                <w:rFonts w:ascii="FNB Sans Regular" w:eastAsia="Times New Roman" w:hAnsi="FNB Sans Regular" w:cs="Arial"/>
                <w:i/>
                <w:iCs/>
                <w:sz w:val="22"/>
                <w:szCs w:val="22"/>
                <w:lang w:eastAsia="en-ZA"/>
              </w:rPr>
              <w:t>P</w:t>
            </w:r>
            <w:r w:rsidR="008808D6" w:rsidRPr="00600764">
              <w:rPr>
                <w:rFonts w:ascii="FNB Sans Regular" w:eastAsia="Times New Roman" w:hAnsi="FNB Sans Regular" w:cs="Arial"/>
                <w:i/>
                <w:iCs/>
                <w:sz w:val="22"/>
                <w:szCs w:val="22"/>
                <w:lang w:eastAsia="en-ZA"/>
              </w:rPr>
              <w:t>olicyholder consulting</w:t>
            </w:r>
          </w:p>
        </w:tc>
      </w:tr>
      <w:tr w:rsidR="008808D6" w:rsidRPr="00DF25C3" w14:paraId="5A966C7C" w14:textId="52320C43" w:rsidTr="00871F77">
        <w:tc>
          <w:tcPr>
            <w:tcW w:w="23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EB723" w14:textId="42624BCB" w:rsidR="008808D6" w:rsidRPr="00600764" w:rsidRDefault="008808D6" w:rsidP="00871F77">
            <w:pPr>
              <w:overflowPunct w:val="0"/>
              <w:autoSpaceDE w:val="0"/>
              <w:autoSpaceDN w:val="0"/>
              <w:adjustRightInd w:val="0"/>
              <w:jc w:val="center"/>
              <w:textAlignment w:val="baseline"/>
              <w:rPr>
                <w:rFonts w:ascii="FNB Sans Regular" w:eastAsia="Times New Roman" w:hAnsi="FNB Sans Regular" w:cs="Arial"/>
                <w:i/>
                <w:iCs/>
                <w:sz w:val="22"/>
                <w:szCs w:val="22"/>
                <w:lang w:eastAsia="en-ZA"/>
              </w:rPr>
            </w:pPr>
            <w:r w:rsidRPr="00600764">
              <w:rPr>
                <w:rFonts w:ascii="FNB Sans Regular" w:eastAsia="Times New Roman" w:hAnsi="FNB Sans Regular" w:cs="Arial"/>
                <w:i/>
                <w:iCs/>
                <w:sz w:val="22"/>
                <w:szCs w:val="22"/>
                <w:lang w:eastAsia="en-ZA"/>
              </w:rPr>
              <w:t>Facilitation of non-insurance value added products</w:t>
            </w:r>
          </w:p>
        </w:tc>
        <w:tc>
          <w:tcPr>
            <w:tcW w:w="2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479EF" w14:textId="09385C1A" w:rsidR="008808D6" w:rsidRPr="00600764" w:rsidRDefault="008808D6" w:rsidP="00871F77">
            <w:pPr>
              <w:overflowPunct w:val="0"/>
              <w:autoSpaceDE w:val="0"/>
              <w:autoSpaceDN w:val="0"/>
              <w:adjustRightInd w:val="0"/>
              <w:jc w:val="center"/>
              <w:textAlignment w:val="baseline"/>
              <w:rPr>
                <w:rFonts w:ascii="FNB Sans Regular" w:eastAsia="Times New Roman" w:hAnsi="FNB Sans Regular" w:cs="Arial"/>
                <w:i/>
                <w:iCs/>
                <w:sz w:val="22"/>
                <w:szCs w:val="22"/>
                <w:lang w:eastAsia="en-ZA"/>
              </w:rPr>
            </w:pPr>
            <w:r w:rsidRPr="00600764">
              <w:rPr>
                <w:rFonts w:ascii="FNB Sans Regular" w:eastAsia="Times New Roman" w:hAnsi="FNB Sans Regular" w:cs="Arial"/>
                <w:i/>
                <w:iCs/>
                <w:sz w:val="22"/>
                <w:szCs w:val="22"/>
                <w:lang w:eastAsia="en-ZA"/>
              </w:rPr>
              <w:t>Additional costs incurred to determine the retail value of motor vehicles on the TransUnion system</w:t>
            </w:r>
          </w:p>
        </w:tc>
      </w:tr>
      <w:tr w:rsidR="008808D6" w:rsidRPr="00DF25C3" w14:paraId="3AAB7577" w14:textId="1342D26F" w:rsidTr="00871F77">
        <w:tc>
          <w:tcPr>
            <w:tcW w:w="23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CC6C2" w14:textId="66BA6814" w:rsidR="008808D6" w:rsidRPr="00600764" w:rsidRDefault="008808D6" w:rsidP="00871F77">
            <w:pPr>
              <w:overflowPunct w:val="0"/>
              <w:autoSpaceDE w:val="0"/>
              <w:autoSpaceDN w:val="0"/>
              <w:adjustRightInd w:val="0"/>
              <w:jc w:val="center"/>
              <w:textAlignment w:val="baseline"/>
              <w:rPr>
                <w:rFonts w:ascii="FNB Sans Regular" w:eastAsia="Times New Roman" w:hAnsi="FNB Sans Regular" w:cs="Arial"/>
                <w:i/>
                <w:iCs/>
                <w:sz w:val="22"/>
                <w:szCs w:val="22"/>
                <w:lang w:eastAsia="en-ZA"/>
              </w:rPr>
            </w:pPr>
            <w:r w:rsidRPr="00600764">
              <w:rPr>
                <w:rFonts w:ascii="FNB Sans Regular" w:eastAsia="Times New Roman" w:hAnsi="FNB Sans Regular" w:cs="Arial"/>
                <w:i/>
                <w:iCs/>
                <w:sz w:val="22"/>
                <w:szCs w:val="22"/>
                <w:lang w:eastAsia="en-ZA"/>
              </w:rPr>
              <w:t>Advice outside the ambit of financial products</w:t>
            </w:r>
          </w:p>
        </w:tc>
        <w:tc>
          <w:tcPr>
            <w:tcW w:w="26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C5F2F6F" w14:textId="2CD57052" w:rsidR="008808D6" w:rsidRPr="00600764" w:rsidRDefault="008808D6" w:rsidP="00871F77">
            <w:pPr>
              <w:overflowPunct w:val="0"/>
              <w:autoSpaceDE w:val="0"/>
              <w:autoSpaceDN w:val="0"/>
              <w:adjustRightInd w:val="0"/>
              <w:jc w:val="center"/>
              <w:textAlignment w:val="baseline"/>
              <w:rPr>
                <w:rFonts w:ascii="FNB Sans Regular" w:eastAsia="Times New Roman" w:hAnsi="FNB Sans Regular" w:cs="Arial"/>
                <w:i/>
                <w:iCs/>
                <w:sz w:val="22"/>
                <w:szCs w:val="22"/>
                <w:lang w:eastAsia="en-ZA"/>
              </w:rPr>
            </w:pPr>
            <w:r w:rsidRPr="00600764">
              <w:rPr>
                <w:rFonts w:ascii="FNB Sans Regular" w:eastAsia="Times New Roman" w:hAnsi="FNB Sans Regular" w:cs="Arial"/>
                <w:i/>
                <w:iCs/>
                <w:sz w:val="22"/>
                <w:szCs w:val="22"/>
                <w:lang w:eastAsia="en-ZA"/>
              </w:rPr>
              <w:t>Onsite visits when requested at renewal</w:t>
            </w:r>
          </w:p>
        </w:tc>
      </w:tr>
    </w:tbl>
    <w:p w14:paraId="5EC61C49" w14:textId="058F9B3C" w:rsidR="008808D6" w:rsidRPr="00600764" w:rsidRDefault="008808D6" w:rsidP="4614CD73">
      <w:pPr>
        <w:overflowPunct w:val="0"/>
        <w:autoSpaceDE w:val="0"/>
        <w:autoSpaceDN w:val="0"/>
        <w:adjustRightInd w:val="0"/>
        <w:jc w:val="both"/>
        <w:textAlignment w:val="baseline"/>
        <w:rPr>
          <w:rFonts w:ascii="FNB Sans Regular" w:eastAsia="Times New Roman" w:hAnsi="FNB Sans Regular" w:cs="Arial"/>
          <w:i/>
          <w:iCs/>
          <w:sz w:val="22"/>
          <w:szCs w:val="22"/>
          <w:lang w:eastAsia="en-GB"/>
        </w:rPr>
      </w:pPr>
    </w:p>
    <w:tbl>
      <w:tblPr>
        <w:tblStyle w:val="TableGrid"/>
        <w:tblW w:w="5000" w:type="pct"/>
        <w:tblInd w:w="0" w:type="dxa"/>
        <w:tblLayout w:type="fixed"/>
        <w:tblLook w:val="04A0" w:firstRow="1" w:lastRow="0" w:firstColumn="1" w:lastColumn="0" w:noHBand="0" w:noVBand="1"/>
      </w:tblPr>
      <w:tblGrid>
        <w:gridCol w:w="3143"/>
        <w:gridCol w:w="1808"/>
        <w:gridCol w:w="3143"/>
        <w:gridCol w:w="1808"/>
      </w:tblGrid>
      <w:tr w:rsidR="4614CD73" w:rsidRPr="00DF25C3" w14:paraId="56D173F9" w14:textId="40370A3E" w:rsidTr="00871F77">
        <w:trPr>
          <w:trHeight w:val="705"/>
        </w:trPr>
        <w:tc>
          <w:tcPr>
            <w:tcW w:w="1587" w:type="pct"/>
            <w:tcBorders>
              <w:top w:val="single" w:sz="8" w:space="0" w:color="auto"/>
              <w:left w:val="single" w:sz="8" w:space="0" w:color="auto"/>
              <w:bottom w:val="single" w:sz="8" w:space="0" w:color="auto"/>
              <w:right w:val="single" w:sz="8" w:space="0" w:color="auto"/>
            </w:tcBorders>
            <w:tcMar>
              <w:left w:w="108" w:type="dxa"/>
              <w:right w:w="108" w:type="dxa"/>
            </w:tcMar>
          </w:tcPr>
          <w:p w14:paraId="65FD78BA" w14:textId="7142F508" w:rsidR="4614CD73" w:rsidRPr="00600764" w:rsidRDefault="4614CD73" w:rsidP="00871F77">
            <w:pPr>
              <w:jc w:val="both"/>
              <w:rPr>
                <w:rFonts w:ascii="FNB Sans Regular" w:eastAsia="Arial" w:hAnsi="FNB Sans Regular" w:cs="Arial"/>
                <w:b/>
                <w:bCs/>
                <w:sz w:val="22"/>
                <w:szCs w:val="22"/>
              </w:rPr>
            </w:pPr>
          </w:p>
          <w:p w14:paraId="205DE686" w14:textId="2F9B663D" w:rsidR="4614CD73" w:rsidRPr="00600764" w:rsidRDefault="4614CD73" w:rsidP="00871F77">
            <w:pPr>
              <w:jc w:val="both"/>
              <w:rPr>
                <w:rFonts w:ascii="FNB Sans Regular" w:eastAsia="Arial" w:hAnsi="FNB Sans Regular" w:cs="Arial"/>
                <w:b/>
                <w:bCs/>
                <w:sz w:val="22"/>
                <w:szCs w:val="22"/>
              </w:rPr>
            </w:pPr>
            <w:r w:rsidRPr="00600764">
              <w:rPr>
                <w:rFonts w:ascii="FNB Sans Regular" w:eastAsia="Arial" w:hAnsi="FNB Sans Regular" w:cs="Arial"/>
                <w:b/>
                <w:bCs/>
                <w:sz w:val="22"/>
                <w:szCs w:val="22"/>
              </w:rPr>
              <w:t xml:space="preserve">   Yes</w:t>
            </w:r>
          </w:p>
        </w:tc>
        <w:tc>
          <w:tcPr>
            <w:tcW w:w="913" w:type="pct"/>
            <w:tcBorders>
              <w:top w:val="single" w:sz="8" w:space="0" w:color="auto"/>
              <w:left w:val="single" w:sz="8" w:space="0" w:color="auto"/>
              <w:bottom w:val="single" w:sz="8" w:space="0" w:color="auto"/>
              <w:right w:val="single" w:sz="8" w:space="0" w:color="auto"/>
            </w:tcBorders>
            <w:tcMar>
              <w:left w:w="108" w:type="dxa"/>
              <w:right w:w="108" w:type="dxa"/>
            </w:tcMar>
          </w:tcPr>
          <w:p w14:paraId="04A59065" w14:textId="66A5807F" w:rsidR="4614CD73" w:rsidRPr="00600764" w:rsidRDefault="4614CD73" w:rsidP="00871F77">
            <w:pPr>
              <w:jc w:val="both"/>
              <w:rPr>
                <w:rFonts w:ascii="FNB Sans Regular" w:eastAsia="Arial" w:hAnsi="FNB Sans Regular" w:cs="Arial"/>
                <w:b/>
                <w:bCs/>
                <w:sz w:val="22"/>
                <w:szCs w:val="22"/>
              </w:rPr>
            </w:pPr>
            <w:r w:rsidRPr="00600764">
              <w:rPr>
                <w:rFonts w:ascii="FNB Sans Regular" w:eastAsia="Arial" w:hAnsi="FNB Sans Regular" w:cs="Arial"/>
                <w:b/>
                <w:bCs/>
                <w:sz w:val="22"/>
                <w:szCs w:val="22"/>
              </w:rPr>
              <w:t xml:space="preserve"> </w:t>
            </w:r>
          </w:p>
          <w:p w14:paraId="37719C24" w14:textId="79CF37C8" w:rsidR="4614CD73" w:rsidRPr="00600764" w:rsidRDefault="4614CD73" w:rsidP="00871F77">
            <w:pPr>
              <w:jc w:val="both"/>
              <w:rPr>
                <w:rFonts w:ascii="FNB Sans Regular" w:eastAsia="Arial" w:hAnsi="FNB Sans Regular" w:cs="Arial"/>
                <w:b/>
                <w:bCs/>
                <w:sz w:val="22"/>
                <w:szCs w:val="22"/>
              </w:rPr>
            </w:pPr>
            <w:r w:rsidRPr="00600764">
              <w:rPr>
                <w:rFonts w:ascii="FNB Sans Regular" w:eastAsia="Arial" w:hAnsi="FNB Sans Regular" w:cs="Arial"/>
                <w:b/>
                <w:bCs/>
                <w:sz w:val="22"/>
                <w:szCs w:val="22"/>
              </w:rPr>
              <w:t xml:space="preserve">   </w:t>
            </w:r>
          </w:p>
        </w:tc>
        <w:tc>
          <w:tcPr>
            <w:tcW w:w="1587" w:type="pct"/>
            <w:tcBorders>
              <w:top w:val="single" w:sz="8" w:space="0" w:color="auto"/>
              <w:left w:val="single" w:sz="8" w:space="0" w:color="auto"/>
              <w:bottom w:val="single" w:sz="8" w:space="0" w:color="auto"/>
              <w:right w:val="single" w:sz="8" w:space="0" w:color="auto"/>
            </w:tcBorders>
            <w:tcMar>
              <w:left w:w="108" w:type="dxa"/>
              <w:right w:w="108" w:type="dxa"/>
            </w:tcMar>
          </w:tcPr>
          <w:p w14:paraId="6045D64B" w14:textId="009CAB0E" w:rsidR="4614CD73" w:rsidRPr="00600764" w:rsidRDefault="4614CD73" w:rsidP="00871F77">
            <w:pPr>
              <w:jc w:val="both"/>
              <w:rPr>
                <w:rFonts w:ascii="FNB Sans Regular" w:eastAsia="Arial" w:hAnsi="FNB Sans Regular" w:cs="Arial"/>
                <w:b/>
                <w:bCs/>
                <w:sz w:val="22"/>
                <w:szCs w:val="22"/>
              </w:rPr>
            </w:pPr>
            <w:r w:rsidRPr="00600764">
              <w:rPr>
                <w:rFonts w:ascii="FNB Sans Regular" w:eastAsia="Arial" w:hAnsi="FNB Sans Regular" w:cs="Arial"/>
                <w:b/>
                <w:bCs/>
                <w:sz w:val="22"/>
                <w:szCs w:val="22"/>
              </w:rPr>
              <w:t xml:space="preserve"> </w:t>
            </w:r>
          </w:p>
          <w:p w14:paraId="6CF7C0E6" w14:textId="5C875F6C" w:rsidR="4614CD73" w:rsidRPr="00600764" w:rsidRDefault="4614CD73" w:rsidP="00871F77">
            <w:pPr>
              <w:jc w:val="both"/>
              <w:rPr>
                <w:rFonts w:ascii="FNB Sans Regular" w:eastAsia="Arial" w:hAnsi="FNB Sans Regular" w:cs="Arial"/>
                <w:b/>
                <w:bCs/>
                <w:sz w:val="22"/>
                <w:szCs w:val="22"/>
              </w:rPr>
            </w:pPr>
            <w:r w:rsidRPr="00600764">
              <w:rPr>
                <w:rFonts w:ascii="FNB Sans Regular" w:eastAsia="Arial" w:hAnsi="FNB Sans Regular" w:cs="Arial"/>
                <w:b/>
                <w:bCs/>
                <w:sz w:val="22"/>
                <w:szCs w:val="22"/>
              </w:rPr>
              <w:t xml:space="preserve">    No</w:t>
            </w:r>
          </w:p>
        </w:tc>
        <w:tc>
          <w:tcPr>
            <w:tcW w:w="913" w:type="pct"/>
            <w:tcBorders>
              <w:top w:val="single" w:sz="8" w:space="0" w:color="auto"/>
              <w:left w:val="single" w:sz="8" w:space="0" w:color="auto"/>
              <w:bottom w:val="single" w:sz="8" w:space="0" w:color="auto"/>
              <w:right w:val="single" w:sz="8" w:space="0" w:color="auto"/>
            </w:tcBorders>
            <w:tcMar>
              <w:left w:w="108" w:type="dxa"/>
              <w:right w:w="108" w:type="dxa"/>
            </w:tcMar>
          </w:tcPr>
          <w:p w14:paraId="69A3E460" w14:textId="5064A5BC" w:rsidR="4614CD73" w:rsidRPr="00600764" w:rsidRDefault="4614CD73" w:rsidP="00871F77">
            <w:pPr>
              <w:jc w:val="both"/>
              <w:rPr>
                <w:rFonts w:ascii="FNB Sans Regular" w:eastAsia="Arial" w:hAnsi="FNB Sans Regular" w:cs="Arial"/>
                <w:b/>
                <w:bCs/>
                <w:sz w:val="22"/>
                <w:szCs w:val="22"/>
              </w:rPr>
            </w:pPr>
          </w:p>
        </w:tc>
      </w:tr>
    </w:tbl>
    <w:p w14:paraId="0FFC9B6B" w14:textId="29FEB258" w:rsidR="4614CD73" w:rsidRPr="00600764" w:rsidRDefault="4614CD73" w:rsidP="4614CD73">
      <w:pPr>
        <w:jc w:val="both"/>
        <w:rPr>
          <w:rFonts w:ascii="FNB Sans Regular" w:eastAsia="Times New Roman" w:hAnsi="FNB Sans Regular" w:cs="Arial"/>
          <w:i/>
          <w:iCs/>
          <w:sz w:val="22"/>
          <w:szCs w:val="22"/>
          <w:lang w:eastAsia="en-GB"/>
        </w:rPr>
      </w:pPr>
    </w:p>
    <w:p w14:paraId="7138165A" w14:textId="77777777" w:rsidR="008808D6" w:rsidRPr="00600764" w:rsidRDefault="008808D6" w:rsidP="00600764">
      <w:pPr>
        <w:overflowPunct w:val="0"/>
        <w:autoSpaceDE w:val="0"/>
        <w:autoSpaceDN w:val="0"/>
        <w:adjustRightInd w:val="0"/>
        <w:jc w:val="both"/>
        <w:textAlignment w:val="baseline"/>
        <w:rPr>
          <w:rFonts w:ascii="FNB Sans Regular" w:eastAsia="Times New Roman" w:hAnsi="FNB Sans Regular" w:cs="Arial"/>
          <w:b/>
          <w:bCs/>
          <w:i/>
          <w:iCs/>
          <w:sz w:val="22"/>
          <w:szCs w:val="22"/>
          <w:lang w:eastAsia="en-ZA"/>
        </w:rPr>
      </w:pPr>
      <w:r w:rsidRPr="00600764">
        <w:rPr>
          <w:rFonts w:ascii="FNB Sans Regular" w:eastAsia="Times New Roman" w:hAnsi="FNB Sans Regular" w:cs="Arial"/>
          <w:b/>
          <w:bCs/>
          <w:i/>
          <w:iCs/>
          <w:sz w:val="22"/>
          <w:szCs w:val="22"/>
          <w:lang w:eastAsia="en-ZA"/>
        </w:rPr>
        <w:t>Authority to act on behalf of the policyholder</w:t>
      </w:r>
    </w:p>
    <w:p w14:paraId="0FBE61E0" w14:textId="77777777" w:rsidR="008808D6" w:rsidRPr="00600764" w:rsidRDefault="008808D6" w:rsidP="00600764">
      <w:pPr>
        <w:overflowPunct w:val="0"/>
        <w:autoSpaceDE w:val="0"/>
        <w:autoSpaceDN w:val="0"/>
        <w:adjustRightInd w:val="0"/>
        <w:jc w:val="both"/>
        <w:textAlignment w:val="baseline"/>
        <w:rPr>
          <w:rFonts w:ascii="FNB Sans Regular" w:eastAsia="Times New Roman" w:hAnsi="FNB Sans Regular" w:cs="Arial"/>
          <w:i/>
          <w:iCs/>
          <w:sz w:val="22"/>
          <w:szCs w:val="22"/>
          <w:lang w:val="en-ZA" w:eastAsia="en-ZA"/>
        </w:rPr>
      </w:pPr>
      <w:r w:rsidRPr="00600764">
        <w:rPr>
          <w:rFonts w:ascii="FNB Sans Regular" w:eastAsia="Times New Roman" w:hAnsi="FNB Sans Regular" w:cs="Arial"/>
          <w:i/>
          <w:iCs/>
          <w:sz w:val="22"/>
          <w:szCs w:val="22"/>
          <w:lang w:eastAsia="en-ZA"/>
        </w:rPr>
        <w:t xml:space="preserve">Please note that if you are acting on behalf of the policyholder in any capacity, we require a dually signed letter of authority from the policyholder mandating you to act on their behalf. </w:t>
      </w:r>
    </w:p>
    <w:p w14:paraId="071C9083" w14:textId="77777777" w:rsidR="0024369B" w:rsidRPr="00600764" w:rsidRDefault="0024369B" w:rsidP="00DD24FF">
      <w:pPr>
        <w:spacing w:line="360" w:lineRule="auto"/>
        <w:jc w:val="both"/>
        <w:rPr>
          <w:rFonts w:ascii="FNB Sans Regular" w:hAnsi="FNB Sans Regular"/>
          <w:sz w:val="22"/>
          <w:szCs w:val="22"/>
        </w:rPr>
      </w:pPr>
    </w:p>
    <w:p w14:paraId="04A00CFA" w14:textId="77777777" w:rsidR="0024369B" w:rsidRDefault="0024369B" w:rsidP="00EA2F8A">
      <w:pPr>
        <w:spacing w:line="360" w:lineRule="auto"/>
        <w:jc w:val="both"/>
        <w:rPr>
          <w:rFonts w:ascii="FNB Sans Regular" w:eastAsia="Times New Roman" w:hAnsi="FNB Sans Regular" w:cs="Arial"/>
          <w:b/>
          <w:bCs/>
          <w:iCs/>
          <w:sz w:val="22"/>
          <w:szCs w:val="22"/>
          <w:lang w:eastAsia="en-GB"/>
        </w:rPr>
      </w:pPr>
    </w:p>
    <w:p w14:paraId="087BCF52" w14:textId="778356A6" w:rsidR="001C1D78" w:rsidRPr="00DF25C3" w:rsidRDefault="001C1D78" w:rsidP="00EA2F8A">
      <w:pPr>
        <w:spacing w:line="360" w:lineRule="auto"/>
        <w:jc w:val="both"/>
        <w:rPr>
          <w:rFonts w:ascii="FNB Sans Regular" w:eastAsia="Times New Roman" w:hAnsi="FNB Sans Regular" w:cs="Arial"/>
          <w:b/>
          <w:bCs/>
          <w:iCs/>
          <w:sz w:val="22"/>
          <w:szCs w:val="22"/>
          <w:lang w:eastAsia="en-GB"/>
        </w:rPr>
      </w:pPr>
      <w:r w:rsidRPr="00600764">
        <w:rPr>
          <w:rFonts w:ascii="FNB Sans Regular" w:eastAsia="Times New Roman" w:hAnsi="FNB Sans Regular" w:cs="Arial"/>
          <w:b/>
          <w:bCs/>
          <w:iCs/>
          <w:sz w:val="22"/>
          <w:szCs w:val="22"/>
          <w:lang w:eastAsia="en-GB"/>
        </w:rPr>
        <w:t>Signature</w:t>
      </w:r>
      <w:r w:rsidR="007349EA" w:rsidRPr="00600764">
        <w:rPr>
          <w:rFonts w:ascii="FNB Sans Regular" w:eastAsia="Times New Roman" w:hAnsi="FNB Sans Regular" w:cs="Arial"/>
          <w:b/>
          <w:bCs/>
          <w:iCs/>
          <w:sz w:val="22"/>
          <w:szCs w:val="22"/>
          <w:lang w:eastAsia="en-GB"/>
        </w:rPr>
        <w:t xml:space="preserve"> _______________________________________ </w:t>
      </w:r>
      <w:r w:rsidRPr="00600764">
        <w:rPr>
          <w:rFonts w:ascii="FNB Sans Regular" w:eastAsia="Times New Roman" w:hAnsi="FNB Sans Regular" w:cs="Arial"/>
          <w:b/>
          <w:bCs/>
          <w:iCs/>
          <w:sz w:val="22"/>
          <w:szCs w:val="22"/>
          <w:lang w:eastAsia="en-GB"/>
        </w:rPr>
        <w:t xml:space="preserve">Date </w:t>
      </w:r>
      <w:r w:rsidR="007349EA" w:rsidRPr="00600764">
        <w:rPr>
          <w:rFonts w:ascii="FNB Sans Regular" w:eastAsia="Times New Roman" w:hAnsi="FNB Sans Regular" w:cs="Arial"/>
          <w:b/>
          <w:bCs/>
          <w:iCs/>
          <w:sz w:val="22"/>
          <w:szCs w:val="22"/>
          <w:lang w:eastAsia="en-GB"/>
        </w:rPr>
        <w:t>____________________________________</w:t>
      </w:r>
    </w:p>
    <w:p w14:paraId="56E521C4" w14:textId="6323C5F8" w:rsidR="007C6713" w:rsidRPr="00DF25C3" w:rsidRDefault="007C6713" w:rsidP="00EA2F8A">
      <w:pPr>
        <w:spacing w:line="360" w:lineRule="auto"/>
        <w:jc w:val="both"/>
        <w:rPr>
          <w:rFonts w:ascii="FNB Sans Regular" w:eastAsia="Times New Roman" w:hAnsi="FNB Sans Regular" w:cs="Arial"/>
          <w:b/>
          <w:bCs/>
          <w:iCs/>
          <w:sz w:val="22"/>
          <w:szCs w:val="22"/>
          <w:lang w:eastAsia="en-GB"/>
        </w:rPr>
      </w:pPr>
      <w:r w:rsidRPr="00DF25C3">
        <w:rPr>
          <w:rFonts w:ascii="FNB Sans Regular" w:eastAsia="Times New Roman" w:hAnsi="FNB Sans Regular" w:cs="Arial"/>
          <w:b/>
          <w:bCs/>
          <w:iCs/>
          <w:sz w:val="22"/>
          <w:szCs w:val="22"/>
          <w:lang w:eastAsia="en-GB"/>
        </w:rPr>
        <w:lastRenderedPageBreak/>
        <w:t xml:space="preserve">Annexure A </w:t>
      </w:r>
      <w:r w:rsidRPr="00600764">
        <w:rPr>
          <w:rFonts w:ascii="FNB Sans Regular" w:eastAsia="Times New Roman" w:hAnsi="FNB Sans Regular" w:cs="Arial"/>
          <w:i/>
          <w:sz w:val="22"/>
          <w:szCs w:val="22"/>
          <w:lang w:eastAsia="en-GB"/>
        </w:rPr>
        <w:t xml:space="preserve">(Additional sheet if client has </w:t>
      </w:r>
      <w:r w:rsidR="000025E5" w:rsidRPr="00600764">
        <w:rPr>
          <w:rFonts w:ascii="FNB Sans Regular" w:eastAsia="Times New Roman" w:hAnsi="FNB Sans Regular" w:cs="Arial"/>
          <w:i/>
          <w:sz w:val="22"/>
          <w:szCs w:val="22"/>
          <w:lang w:eastAsia="en-GB"/>
        </w:rPr>
        <w:t>several</w:t>
      </w:r>
      <w:r w:rsidRPr="00600764">
        <w:rPr>
          <w:rFonts w:ascii="FNB Sans Regular" w:eastAsia="Times New Roman" w:hAnsi="FNB Sans Regular" w:cs="Arial"/>
          <w:i/>
          <w:sz w:val="22"/>
          <w:szCs w:val="22"/>
          <w:lang w:eastAsia="en-GB"/>
        </w:rPr>
        <w:t xml:space="preserve"> risk</w:t>
      </w:r>
      <w:r w:rsidR="000025E5" w:rsidRPr="00600764">
        <w:rPr>
          <w:rFonts w:ascii="FNB Sans Regular" w:eastAsia="Times New Roman" w:hAnsi="FNB Sans Regular" w:cs="Arial"/>
          <w:i/>
          <w:sz w:val="22"/>
          <w:szCs w:val="22"/>
          <w:lang w:eastAsia="en-GB"/>
        </w:rPr>
        <w:t>s/ risk</w:t>
      </w:r>
      <w:r w:rsidRPr="00600764">
        <w:rPr>
          <w:rFonts w:ascii="FNB Sans Regular" w:eastAsia="Times New Roman" w:hAnsi="FNB Sans Regular" w:cs="Arial"/>
          <w:i/>
          <w:sz w:val="22"/>
          <w:szCs w:val="22"/>
          <w:lang w:eastAsia="en-GB"/>
        </w:rPr>
        <w:t xml:space="preserve"> items/ assets to cover):</w:t>
      </w:r>
    </w:p>
    <w:p w14:paraId="2ADC8CA3" w14:textId="11C92536" w:rsidR="007C6713" w:rsidRPr="00DF25C3" w:rsidRDefault="007C6713" w:rsidP="00EA2F8A">
      <w:pPr>
        <w:spacing w:line="360" w:lineRule="auto"/>
        <w:jc w:val="both"/>
        <w:rPr>
          <w:rFonts w:ascii="FNB Sans Regular" w:hAnsi="FNB Sans Regular"/>
          <w:iCs/>
          <w:sz w:val="22"/>
          <w:szCs w:val="22"/>
        </w:rPr>
      </w:pPr>
    </w:p>
    <w:p w14:paraId="37DA689D"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50EC213B"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0DC3B83E"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287FD3E7"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4AF1134B"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1D7DFDF0"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0583A3ED"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2634765E"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45ADC1A0"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35E9E9EC"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69BFD18F"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7ED73815"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218F755E"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179654D1"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7D409C35"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32B585A1"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19002300" w14:textId="0775D9A4"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354B84A0"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2D2BCEDC"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04AB9482"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456CF6C0"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0042EE15"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22B4564D"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7B5F8410"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1A5A5BF7"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1786D9D7"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2B5FCF0B"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1596ACD8"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507197C2"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30D7DDA5"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645ED98E"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25CD1BE4"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48B3C49B"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338A52CA"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78D44C60" w14:textId="5AEA0785"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0382E562"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4FA6804C"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002BA011"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7862AE2D" w14:textId="18DD62FF"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7CC0E603"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0F44F010"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62BA49BC"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1FABACC8"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p w14:paraId="18103552" w14:textId="77777777" w:rsidR="007C6713" w:rsidRPr="00DF25C3" w:rsidRDefault="007C6713" w:rsidP="007C6713">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p>
    <w:p w14:paraId="6CA551D2" w14:textId="13BB4004" w:rsidR="007C6713" w:rsidRPr="00600764" w:rsidRDefault="007C6713" w:rsidP="00600764">
      <w:pPr>
        <w:tabs>
          <w:tab w:val="left" w:pos="7797"/>
        </w:tabs>
        <w:overflowPunct w:val="0"/>
        <w:autoSpaceDE w:val="0"/>
        <w:autoSpaceDN w:val="0"/>
        <w:adjustRightInd w:val="0"/>
        <w:textAlignment w:val="baseline"/>
        <w:rPr>
          <w:rFonts w:ascii="FNB Sans Regular" w:eastAsia="Times New Roman" w:hAnsi="FNB Sans Regular" w:cs="Tahoma"/>
          <w:sz w:val="22"/>
          <w:szCs w:val="22"/>
          <w:lang w:eastAsia="en-GB"/>
        </w:rPr>
      </w:pPr>
      <w:r w:rsidRPr="00DF25C3">
        <w:rPr>
          <w:rFonts w:ascii="FNB Sans Regular" w:eastAsia="Times New Roman" w:hAnsi="FNB Sans Regular" w:cs="Tahoma"/>
          <w:sz w:val="22"/>
          <w:szCs w:val="22"/>
          <w:lang w:eastAsia="en-GB"/>
        </w:rPr>
        <w:t>____________________________________________________________________________________________________________________</w:t>
      </w:r>
    </w:p>
    <w:sectPr w:rsidR="007C6713" w:rsidRPr="00600764" w:rsidSect="00CB53B4">
      <w:footerReference w:type="default" r:id="rId10"/>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CA87" w14:textId="77777777" w:rsidR="00E16576" w:rsidRDefault="00E16576" w:rsidP="00143E1C">
      <w:r>
        <w:separator/>
      </w:r>
    </w:p>
  </w:endnote>
  <w:endnote w:type="continuationSeparator" w:id="0">
    <w:p w14:paraId="31734D67" w14:textId="77777777" w:rsidR="00E16576" w:rsidRDefault="00E16576" w:rsidP="0014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NB Sans Regular">
    <w:panose1 w:val="02000000000000000000"/>
    <w:charset w:val="00"/>
    <w:family w:val="modern"/>
    <w:notTrueType/>
    <w:pitch w:val="variable"/>
    <w:sig w:usb0="8000002F" w:usb1="4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A02" w14:textId="69A2002B" w:rsidR="00A967D0" w:rsidRDefault="006C638B">
    <w:pPr>
      <w:pStyle w:val="Footer"/>
    </w:pPr>
    <w:r>
      <w:rPr>
        <w:noProof/>
      </w:rPr>
      <mc:AlternateContent>
        <mc:Choice Requires="wps">
          <w:drawing>
            <wp:anchor distT="0" distB="0" distL="114300" distR="114300" simplePos="0" relativeHeight="251663360" behindDoc="1" locked="0" layoutInCell="1" allowOverlap="1" wp14:anchorId="6C568345" wp14:editId="668E18D6">
              <wp:simplePos x="0" y="0"/>
              <wp:positionH relativeFrom="column">
                <wp:posOffset>-457200</wp:posOffset>
              </wp:positionH>
              <wp:positionV relativeFrom="paragraph">
                <wp:posOffset>-145303</wp:posOffset>
              </wp:positionV>
              <wp:extent cx="6562090" cy="631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62090" cy="631825"/>
                      </a:xfrm>
                      <a:prstGeom prst="rect">
                        <a:avLst/>
                      </a:prstGeom>
                      <a:noFill/>
                      <a:ln w="6350">
                        <a:noFill/>
                      </a:ln>
                    </wps:spPr>
                    <wps:txbx>
                      <w:txbxContent>
                        <w:p w14:paraId="232D4952" w14:textId="645787C8" w:rsidR="00C55344" w:rsidRPr="00C55344" w:rsidRDefault="00C55344" w:rsidP="00C55344">
                          <w:pPr>
                            <w:rPr>
                              <w:sz w:val="14"/>
                              <w:szCs w:val="14"/>
                            </w:rPr>
                          </w:pPr>
                          <w:r w:rsidRPr="00C55344">
                            <w:rPr>
                              <w:rFonts w:ascii="Arial" w:hAnsi="Arial" w:cs="Arial"/>
                              <w:b/>
                              <w:bCs/>
                              <w:sz w:val="14"/>
                              <w:szCs w:val="14"/>
                            </w:rPr>
                            <w:br/>
                          </w:r>
                        </w:p>
                        <w:p w14:paraId="181D3493" w14:textId="77777777" w:rsidR="006C638B" w:rsidRPr="00C55344" w:rsidRDefault="006C638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68345" id="_x0000_t202" coordsize="21600,21600" o:spt="202" path="m,l,21600r21600,l21600,xe">
              <v:stroke joinstyle="miter"/>
              <v:path gradientshapeok="t" o:connecttype="rect"/>
            </v:shapetype>
            <v:shape id="Text Box 3" o:spid="_x0000_s1026" type="#_x0000_t202" style="position:absolute;margin-left:-36pt;margin-top:-11.45pt;width:516.7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" filled="f" stroked="f" strokeweight=".5pt">
              <v:textbox>
                <w:txbxContent>
                  <w:p w14:paraId="232D4952" w14:textId="645787C8" w:rsidR="00C55344" w:rsidRPr="00C55344" w:rsidRDefault="00C55344" w:rsidP="00C55344">
                    <w:pPr>
                      <w:rPr>
                        <w:sz w:val="14"/>
                        <w:szCs w:val="14"/>
                      </w:rPr>
                    </w:pPr>
                    <w:r w:rsidRPr="00C55344">
                      <w:rPr>
                        <w:rFonts w:ascii="Arial" w:hAnsi="Arial" w:cs="Arial"/>
                        <w:b/>
                        <w:bCs/>
                        <w:sz w:val="14"/>
                        <w:szCs w:val="14"/>
                      </w:rPr>
                      <w:br/>
                    </w:r>
                  </w:p>
                  <w:p w14:paraId="181D3493" w14:textId="77777777" w:rsidR="006C638B" w:rsidRPr="00C55344" w:rsidRDefault="006C638B">
                    <w:pPr>
                      <w:rPr>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C8BD" w14:textId="77777777" w:rsidR="00E16576" w:rsidRDefault="00E16576" w:rsidP="00143E1C">
      <w:r>
        <w:separator/>
      </w:r>
    </w:p>
  </w:footnote>
  <w:footnote w:type="continuationSeparator" w:id="0">
    <w:p w14:paraId="54F251D3" w14:textId="77777777" w:rsidR="00E16576" w:rsidRDefault="00E16576" w:rsidP="00143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EEA"/>
    <w:multiLevelType w:val="hybridMultilevel"/>
    <w:tmpl w:val="D4987762"/>
    <w:lvl w:ilvl="0" w:tplc="1C090001">
      <w:start w:val="1"/>
      <w:numFmt w:val="bullet"/>
      <w:lvlText w:val=""/>
      <w:lvlJc w:val="left"/>
      <w:pPr>
        <w:ind w:left="654" w:hanging="360"/>
      </w:pPr>
      <w:rPr>
        <w:rFonts w:ascii="Symbol" w:hAnsi="Symbol" w:hint="default"/>
      </w:rPr>
    </w:lvl>
    <w:lvl w:ilvl="1" w:tplc="1C090003" w:tentative="1">
      <w:start w:val="1"/>
      <w:numFmt w:val="bullet"/>
      <w:lvlText w:val="o"/>
      <w:lvlJc w:val="left"/>
      <w:pPr>
        <w:ind w:left="1374" w:hanging="360"/>
      </w:pPr>
      <w:rPr>
        <w:rFonts w:ascii="Courier New" w:hAnsi="Courier New" w:cs="Courier New" w:hint="default"/>
      </w:rPr>
    </w:lvl>
    <w:lvl w:ilvl="2" w:tplc="1C090005" w:tentative="1">
      <w:start w:val="1"/>
      <w:numFmt w:val="bullet"/>
      <w:lvlText w:val=""/>
      <w:lvlJc w:val="left"/>
      <w:pPr>
        <w:ind w:left="2094" w:hanging="360"/>
      </w:pPr>
      <w:rPr>
        <w:rFonts w:ascii="Wingdings" w:hAnsi="Wingdings" w:hint="default"/>
      </w:rPr>
    </w:lvl>
    <w:lvl w:ilvl="3" w:tplc="1C090001" w:tentative="1">
      <w:start w:val="1"/>
      <w:numFmt w:val="bullet"/>
      <w:lvlText w:val=""/>
      <w:lvlJc w:val="left"/>
      <w:pPr>
        <w:ind w:left="2814" w:hanging="360"/>
      </w:pPr>
      <w:rPr>
        <w:rFonts w:ascii="Symbol" w:hAnsi="Symbol" w:hint="default"/>
      </w:rPr>
    </w:lvl>
    <w:lvl w:ilvl="4" w:tplc="1C090003" w:tentative="1">
      <w:start w:val="1"/>
      <w:numFmt w:val="bullet"/>
      <w:lvlText w:val="o"/>
      <w:lvlJc w:val="left"/>
      <w:pPr>
        <w:ind w:left="3534" w:hanging="360"/>
      </w:pPr>
      <w:rPr>
        <w:rFonts w:ascii="Courier New" w:hAnsi="Courier New" w:cs="Courier New" w:hint="default"/>
      </w:rPr>
    </w:lvl>
    <w:lvl w:ilvl="5" w:tplc="1C090005" w:tentative="1">
      <w:start w:val="1"/>
      <w:numFmt w:val="bullet"/>
      <w:lvlText w:val=""/>
      <w:lvlJc w:val="left"/>
      <w:pPr>
        <w:ind w:left="4254" w:hanging="360"/>
      </w:pPr>
      <w:rPr>
        <w:rFonts w:ascii="Wingdings" w:hAnsi="Wingdings" w:hint="default"/>
      </w:rPr>
    </w:lvl>
    <w:lvl w:ilvl="6" w:tplc="1C090001" w:tentative="1">
      <w:start w:val="1"/>
      <w:numFmt w:val="bullet"/>
      <w:lvlText w:val=""/>
      <w:lvlJc w:val="left"/>
      <w:pPr>
        <w:ind w:left="4974" w:hanging="360"/>
      </w:pPr>
      <w:rPr>
        <w:rFonts w:ascii="Symbol" w:hAnsi="Symbol" w:hint="default"/>
      </w:rPr>
    </w:lvl>
    <w:lvl w:ilvl="7" w:tplc="1C090003" w:tentative="1">
      <w:start w:val="1"/>
      <w:numFmt w:val="bullet"/>
      <w:lvlText w:val="o"/>
      <w:lvlJc w:val="left"/>
      <w:pPr>
        <w:ind w:left="5694" w:hanging="360"/>
      </w:pPr>
      <w:rPr>
        <w:rFonts w:ascii="Courier New" w:hAnsi="Courier New" w:cs="Courier New" w:hint="default"/>
      </w:rPr>
    </w:lvl>
    <w:lvl w:ilvl="8" w:tplc="1C090005" w:tentative="1">
      <w:start w:val="1"/>
      <w:numFmt w:val="bullet"/>
      <w:lvlText w:val=""/>
      <w:lvlJc w:val="left"/>
      <w:pPr>
        <w:ind w:left="6414" w:hanging="360"/>
      </w:pPr>
      <w:rPr>
        <w:rFonts w:ascii="Wingdings" w:hAnsi="Wingdings" w:hint="default"/>
      </w:rPr>
    </w:lvl>
  </w:abstractNum>
  <w:abstractNum w:abstractNumId="1" w15:restartNumberingAfterBreak="0">
    <w:nsid w:val="07F33084"/>
    <w:multiLevelType w:val="hybridMultilevel"/>
    <w:tmpl w:val="099E7000"/>
    <w:lvl w:ilvl="0" w:tplc="8D02EA44">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2" w15:restartNumberingAfterBreak="0">
    <w:nsid w:val="08457615"/>
    <w:multiLevelType w:val="hybridMultilevel"/>
    <w:tmpl w:val="099E7000"/>
    <w:lvl w:ilvl="0" w:tplc="8D02EA44">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3" w15:restartNumberingAfterBreak="0">
    <w:nsid w:val="1A514E27"/>
    <w:multiLevelType w:val="hybridMultilevel"/>
    <w:tmpl w:val="F7C01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A60E35"/>
    <w:multiLevelType w:val="multilevel"/>
    <w:tmpl w:val="6584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2423A6"/>
    <w:multiLevelType w:val="hybridMultilevel"/>
    <w:tmpl w:val="C302C252"/>
    <w:lvl w:ilvl="0" w:tplc="CC6E369C">
      <w:start w:val="4"/>
      <w:numFmt w:val="decimal"/>
      <w:lvlText w:val="%1.)"/>
      <w:lvlJc w:val="left"/>
      <w:pPr>
        <w:ind w:left="-6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B026C0A"/>
    <w:multiLevelType w:val="hybridMultilevel"/>
    <w:tmpl w:val="0EE4B654"/>
    <w:lvl w:ilvl="0" w:tplc="1E6A451A">
      <w:start w:val="3"/>
      <w:numFmt w:val="decimal"/>
      <w:lvlText w:val="%1.)"/>
      <w:lvlJc w:val="left"/>
      <w:pPr>
        <w:ind w:left="-6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6C3745"/>
    <w:multiLevelType w:val="hybridMultilevel"/>
    <w:tmpl w:val="3AB21B4E"/>
    <w:lvl w:ilvl="0" w:tplc="6D0621D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0623F8"/>
    <w:multiLevelType w:val="hybridMultilevel"/>
    <w:tmpl w:val="F150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DAE4564"/>
    <w:multiLevelType w:val="hybridMultilevel"/>
    <w:tmpl w:val="58B455B0"/>
    <w:lvl w:ilvl="0" w:tplc="744884C8">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0" w15:restartNumberingAfterBreak="0">
    <w:nsid w:val="63CB26C2"/>
    <w:multiLevelType w:val="hybridMultilevel"/>
    <w:tmpl w:val="1B840FC6"/>
    <w:lvl w:ilvl="0" w:tplc="4D5E90EC">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1" w15:restartNumberingAfterBreak="0">
    <w:nsid w:val="6D645F18"/>
    <w:multiLevelType w:val="hybridMultilevel"/>
    <w:tmpl w:val="BDE21D54"/>
    <w:lvl w:ilvl="0" w:tplc="1C090001">
      <w:start w:val="1"/>
      <w:numFmt w:val="bullet"/>
      <w:lvlText w:val=""/>
      <w:lvlJc w:val="left"/>
      <w:pPr>
        <w:ind w:left="654" w:hanging="360"/>
      </w:pPr>
      <w:rPr>
        <w:rFonts w:ascii="Symbol" w:hAnsi="Symbol" w:hint="default"/>
      </w:rPr>
    </w:lvl>
    <w:lvl w:ilvl="1" w:tplc="1C090003" w:tentative="1">
      <w:start w:val="1"/>
      <w:numFmt w:val="bullet"/>
      <w:lvlText w:val="o"/>
      <w:lvlJc w:val="left"/>
      <w:pPr>
        <w:ind w:left="1374" w:hanging="360"/>
      </w:pPr>
      <w:rPr>
        <w:rFonts w:ascii="Courier New" w:hAnsi="Courier New" w:cs="Courier New" w:hint="default"/>
      </w:rPr>
    </w:lvl>
    <w:lvl w:ilvl="2" w:tplc="1C090005" w:tentative="1">
      <w:start w:val="1"/>
      <w:numFmt w:val="bullet"/>
      <w:lvlText w:val=""/>
      <w:lvlJc w:val="left"/>
      <w:pPr>
        <w:ind w:left="2094" w:hanging="360"/>
      </w:pPr>
      <w:rPr>
        <w:rFonts w:ascii="Wingdings" w:hAnsi="Wingdings" w:hint="default"/>
      </w:rPr>
    </w:lvl>
    <w:lvl w:ilvl="3" w:tplc="1C090001" w:tentative="1">
      <w:start w:val="1"/>
      <w:numFmt w:val="bullet"/>
      <w:lvlText w:val=""/>
      <w:lvlJc w:val="left"/>
      <w:pPr>
        <w:ind w:left="2814" w:hanging="360"/>
      </w:pPr>
      <w:rPr>
        <w:rFonts w:ascii="Symbol" w:hAnsi="Symbol" w:hint="default"/>
      </w:rPr>
    </w:lvl>
    <w:lvl w:ilvl="4" w:tplc="1C090003" w:tentative="1">
      <w:start w:val="1"/>
      <w:numFmt w:val="bullet"/>
      <w:lvlText w:val="o"/>
      <w:lvlJc w:val="left"/>
      <w:pPr>
        <w:ind w:left="3534" w:hanging="360"/>
      </w:pPr>
      <w:rPr>
        <w:rFonts w:ascii="Courier New" w:hAnsi="Courier New" w:cs="Courier New" w:hint="default"/>
      </w:rPr>
    </w:lvl>
    <w:lvl w:ilvl="5" w:tplc="1C090005" w:tentative="1">
      <w:start w:val="1"/>
      <w:numFmt w:val="bullet"/>
      <w:lvlText w:val=""/>
      <w:lvlJc w:val="left"/>
      <w:pPr>
        <w:ind w:left="4254" w:hanging="360"/>
      </w:pPr>
      <w:rPr>
        <w:rFonts w:ascii="Wingdings" w:hAnsi="Wingdings" w:hint="default"/>
      </w:rPr>
    </w:lvl>
    <w:lvl w:ilvl="6" w:tplc="1C090001" w:tentative="1">
      <w:start w:val="1"/>
      <w:numFmt w:val="bullet"/>
      <w:lvlText w:val=""/>
      <w:lvlJc w:val="left"/>
      <w:pPr>
        <w:ind w:left="4974" w:hanging="360"/>
      </w:pPr>
      <w:rPr>
        <w:rFonts w:ascii="Symbol" w:hAnsi="Symbol" w:hint="default"/>
      </w:rPr>
    </w:lvl>
    <w:lvl w:ilvl="7" w:tplc="1C090003" w:tentative="1">
      <w:start w:val="1"/>
      <w:numFmt w:val="bullet"/>
      <w:lvlText w:val="o"/>
      <w:lvlJc w:val="left"/>
      <w:pPr>
        <w:ind w:left="5694" w:hanging="360"/>
      </w:pPr>
      <w:rPr>
        <w:rFonts w:ascii="Courier New" w:hAnsi="Courier New" w:cs="Courier New" w:hint="default"/>
      </w:rPr>
    </w:lvl>
    <w:lvl w:ilvl="8" w:tplc="1C090005" w:tentative="1">
      <w:start w:val="1"/>
      <w:numFmt w:val="bullet"/>
      <w:lvlText w:val=""/>
      <w:lvlJc w:val="left"/>
      <w:pPr>
        <w:ind w:left="6414" w:hanging="360"/>
      </w:pPr>
      <w:rPr>
        <w:rFonts w:ascii="Wingdings" w:hAnsi="Wingdings" w:hint="default"/>
      </w:rPr>
    </w:lvl>
  </w:abstractNum>
  <w:abstractNum w:abstractNumId="12" w15:restartNumberingAfterBreak="0">
    <w:nsid w:val="7237682B"/>
    <w:multiLevelType w:val="hybridMultilevel"/>
    <w:tmpl w:val="47A60CFC"/>
    <w:lvl w:ilvl="0" w:tplc="F6769B98">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3" w15:restartNumberingAfterBreak="0">
    <w:nsid w:val="737940A8"/>
    <w:multiLevelType w:val="hybridMultilevel"/>
    <w:tmpl w:val="47FAC1DC"/>
    <w:lvl w:ilvl="0" w:tplc="109A3C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3804266">
    <w:abstractNumId w:val="2"/>
  </w:num>
  <w:num w:numId="2" w16cid:durableId="1891182219">
    <w:abstractNumId w:val="12"/>
  </w:num>
  <w:num w:numId="3" w16cid:durableId="1817070943">
    <w:abstractNumId w:val="1"/>
  </w:num>
  <w:num w:numId="4" w16cid:durableId="1818835665">
    <w:abstractNumId w:val="6"/>
  </w:num>
  <w:num w:numId="5" w16cid:durableId="1374304897">
    <w:abstractNumId w:val="5"/>
  </w:num>
  <w:num w:numId="6" w16cid:durableId="1351830518">
    <w:abstractNumId w:val="0"/>
  </w:num>
  <w:num w:numId="7" w16cid:durableId="1455253252">
    <w:abstractNumId w:val="11"/>
  </w:num>
  <w:num w:numId="8" w16cid:durableId="1537620459">
    <w:abstractNumId w:val="10"/>
  </w:num>
  <w:num w:numId="9" w16cid:durableId="316804769">
    <w:abstractNumId w:val="9"/>
  </w:num>
  <w:num w:numId="10" w16cid:durableId="2128965109">
    <w:abstractNumId w:val="3"/>
  </w:num>
  <w:num w:numId="11" w16cid:durableId="372000343">
    <w:abstractNumId w:val="7"/>
  </w:num>
  <w:num w:numId="12" w16cid:durableId="117720272">
    <w:abstractNumId w:val="4"/>
  </w:num>
  <w:num w:numId="13" w16cid:durableId="2050228713">
    <w:abstractNumId w:val="8"/>
  </w:num>
  <w:num w:numId="14" w16cid:durableId="339427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1C"/>
    <w:rsid w:val="000004EA"/>
    <w:rsid w:val="000025E5"/>
    <w:rsid w:val="0001111F"/>
    <w:rsid w:val="0001393F"/>
    <w:rsid w:val="00013ABE"/>
    <w:rsid w:val="00015EB0"/>
    <w:rsid w:val="000162F2"/>
    <w:rsid w:val="00017B2F"/>
    <w:rsid w:val="00017BD6"/>
    <w:rsid w:val="000200EC"/>
    <w:rsid w:val="00020E82"/>
    <w:rsid w:val="00022C7D"/>
    <w:rsid w:val="0003208B"/>
    <w:rsid w:val="00033CC0"/>
    <w:rsid w:val="00040E00"/>
    <w:rsid w:val="00044034"/>
    <w:rsid w:val="0004590C"/>
    <w:rsid w:val="00046EC4"/>
    <w:rsid w:val="00052E7E"/>
    <w:rsid w:val="00066BCF"/>
    <w:rsid w:val="000677E7"/>
    <w:rsid w:val="00070279"/>
    <w:rsid w:val="00071432"/>
    <w:rsid w:val="00073EC0"/>
    <w:rsid w:val="000763A7"/>
    <w:rsid w:val="0008373A"/>
    <w:rsid w:val="000843E2"/>
    <w:rsid w:val="00085CDC"/>
    <w:rsid w:val="0009410C"/>
    <w:rsid w:val="000A37DD"/>
    <w:rsid w:val="000A45E3"/>
    <w:rsid w:val="000B0195"/>
    <w:rsid w:val="000C7CBA"/>
    <w:rsid w:val="000D115F"/>
    <w:rsid w:val="000D29AA"/>
    <w:rsid w:val="000D29F0"/>
    <w:rsid w:val="000D2FEB"/>
    <w:rsid w:val="000D49A8"/>
    <w:rsid w:val="000E3362"/>
    <w:rsid w:val="000F4171"/>
    <w:rsid w:val="000F7D04"/>
    <w:rsid w:val="0011221D"/>
    <w:rsid w:val="0011368A"/>
    <w:rsid w:val="0011368D"/>
    <w:rsid w:val="00113ADF"/>
    <w:rsid w:val="00120C53"/>
    <w:rsid w:val="00122084"/>
    <w:rsid w:val="00130024"/>
    <w:rsid w:val="001317DD"/>
    <w:rsid w:val="001327E3"/>
    <w:rsid w:val="001330A9"/>
    <w:rsid w:val="001356AB"/>
    <w:rsid w:val="00140DE3"/>
    <w:rsid w:val="001428A6"/>
    <w:rsid w:val="00143E01"/>
    <w:rsid w:val="00143E1C"/>
    <w:rsid w:val="001440BC"/>
    <w:rsid w:val="00144C08"/>
    <w:rsid w:val="0014517C"/>
    <w:rsid w:val="00147A17"/>
    <w:rsid w:val="00150BA6"/>
    <w:rsid w:val="00151675"/>
    <w:rsid w:val="00152228"/>
    <w:rsid w:val="00153917"/>
    <w:rsid w:val="00154298"/>
    <w:rsid w:val="001631B1"/>
    <w:rsid w:val="00163700"/>
    <w:rsid w:val="00163755"/>
    <w:rsid w:val="00165726"/>
    <w:rsid w:val="0016607C"/>
    <w:rsid w:val="00166B6E"/>
    <w:rsid w:val="00173720"/>
    <w:rsid w:val="00180BF6"/>
    <w:rsid w:val="001829CB"/>
    <w:rsid w:val="00182E4C"/>
    <w:rsid w:val="00185DEE"/>
    <w:rsid w:val="0019235F"/>
    <w:rsid w:val="0019670A"/>
    <w:rsid w:val="001A5BCF"/>
    <w:rsid w:val="001A69DE"/>
    <w:rsid w:val="001B1951"/>
    <w:rsid w:val="001B1A86"/>
    <w:rsid w:val="001B1D24"/>
    <w:rsid w:val="001B376A"/>
    <w:rsid w:val="001B4A8B"/>
    <w:rsid w:val="001B6459"/>
    <w:rsid w:val="001C1D78"/>
    <w:rsid w:val="001C261C"/>
    <w:rsid w:val="001C4997"/>
    <w:rsid w:val="001C5F31"/>
    <w:rsid w:val="001C7B73"/>
    <w:rsid w:val="001D257D"/>
    <w:rsid w:val="001D2BF5"/>
    <w:rsid w:val="001D4882"/>
    <w:rsid w:val="001D7550"/>
    <w:rsid w:val="001E0599"/>
    <w:rsid w:val="001E3C64"/>
    <w:rsid w:val="001F774C"/>
    <w:rsid w:val="001F77C0"/>
    <w:rsid w:val="00200B5B"/>
    <w:rsid w:val="002013A7"/>
    <w:rsid w:val="002051DA"/>
    <w:rsid w:val="002058AB"/>
    <w:rsid w:val="00213358"/>
    <w:rsid w:val="00215384"/>
    <w:rsid w:val="0021601C"/>
    <w:rsid w:val="002163A3"/>
    <w:rsid w:val="00216E18"/>
    <w:rsid w:val="00221171"/>
    <w:rsid w:val="002246E1"/>
    <w:rsid w:val="0022487D"/>
    <w:rsid w:val="002276D9"/>
    <w:rsid w:val="00237628"/>
    <w:rsid w:val="00243174"/>
    <w:rsid w:val="0024369B"/>
    <w:rsid w:val="002531B2"/>
    <w:rsid w:val="00266AB1"/>
    <w:rsid w:val="00273E90"/>
    <w:rsid w:val="0027412E"/>
    <w:rsid w:val="0027601C"/>
    <w:rsid w:val="00277230"/>
    <w:rsid w:val="00277670"/>
    <w:rsid w:val="00277A54"/>
    <w:rsid w:val="0028196A"/>
    <w:rsid w:val="00283C81"/>
    <w:rsid w:val="002863F3"/>
    <w:rsid w:val="002A121E"/>
    <w:rsid w:val="002B090D"/>
    <w:rsid w:val="002B3672"/>
    <w:rsid w:val="002B4478"/>
    <w:rsid w:val="002B75A1"/>
    <w:rsid w:val="002B7F9F"/>
    <w:rsid w:val="002C0976"/>
    <w:rsid w:val="002D12B7"/>
    <w:rsid w:val="002D1462"/>
    <w:rsid w:val="002D4511"/>
    <w:rsid w:val="002F3D30"/>
    <w:rsid w:val="0030006B"/>
    <w:rsid w:val="0030062D"/>
    <w:rsid w:val="00300E88"/>
    <w:rsid w:val="00304F91"/>
    <w:rsid w:val="00307365"/>
    <w:rsid w:val="0030743C"/>
    <w:rsid w:val="003101F6"/>
    <w:rsid w:val="003125DA"/>
    <w:rsid w:val="003160FF"/>
    <w:rsid w:val="003161DB"/>
    <w:rsid w:val="00325CBF"/>
    <w:rsid w:val="0033328F"/>
    <w:rsid w:val="00334ACB"/>
    <w:rsid w:val="00342E9E"/>
    <w:rsid w:val="00344B78"/>
    <w:rsid w:val="0034756F"/>
    <w:rsid w:val="00351A94"/>
    <w:rsid w:val="003524FC"/>
    <w:rsid w:val="00355D87"/>
    <w:rsid w:val="0036232F"/>
    <w:rsid w:val="00365E2B"/>
    <w:rsid w:val="00370337"/>
    <w:rsid w:val="00380236"/>
    <w:rsid w:val="0038391E"/>
    <w:rsid w:val="00394039"/>
    <w:rsid w:val="00394910"/>
    <w:rsid w:val="003A4101"/>
    <w:rsid w:val="003A68D9"/>
    <w:rsid w:val="003B207C"/>
    <w:rsid w:val="003B3488"/>
    <w:rsid w:val="003B395B"/>
    <w:rsid w:val="003B648E"/>
    <w:rsid w:val="003C4FC3"/>
    <w:rsid w:val="003C7F25"/>
    <w:rsid w:val="003D6232"/>
    <w:rsid w:val="003E21F1"/>
    <w:rsid w:val="003E2AA8"/>
    <w:rsid w:val="003E382D"/>
    <w:rsid w:val="003E4AFE"/>
    <w:rsid w:val="003F19D6"/>
    <w:rsid w:val="003F3A8F"/>
    <w:rsid w:val="003F5C71"/>
    <w:rsid w:val="003F6003"/>
    <w:rsid w:val="00401698"/>
    <w:rsid w:val="0041132E"/>
    <w:rsid w:val="00412368"/>
    <w:rsid w:val="00415BEE"/>
    <w:rsid w:val="00424863"/>
    <w:rsid w:val="00432C54"/>
    <w:rsid w:val="00434E53"/>
    <w:rsid w:val="00437F8D"/>
    <w:rsid w:val="00440A7A"/>
    <w:rsid w:val="00446464"/>
    <w:rsid w:val="00446481"/>
    <w:rsid w:val="00462431"/>
    <w:rsid w:val="00462A05"/>
    <w:rsid w:val="0046483D"/>
    <w:rsid w:val="004704AC"/>
    <w:rsid w:val="00470CDD"/>
    <w:rsid w:val="00472F59"/>
    <w:rsid w:val="0047625D"/>
    <w:rsid w:val="004774E2"/>
    <w:rsid w:val="00477772"/>
    <w:rsid w:val="004838F9"/>
    <w:rsid w:val="004872A5"/>
    <w:rsid w:val="004909BB"/>
    <w:rsid w:val="00493D1E"/>
    <w:rsid w:val="00496E6C"/>
    <w:rsid w:val="00497669"/>
    <w:rsid w:val="004A0F02"/>
    <w:rsid w:val="004A2A1C"/>
    <w:rsid w:val="004A39F9"/>
    <w:rsid w:val="004A5E59"/>
    <w:rsid w:val="004B12F2"/>
    <w:rsid w:val="004B3254"/>
    <w:rsid w:val="004B3AE2"/>
    <w:rsid w:val="004B5F74"/>
    <w:rsid w:val="004B7803"/>
    <w:rsid w:val="004C0B32"/>
    <w:rsid w:val="004C6947"/>
    <w:rsid w:val="004D03A1"/>
    <w:rsid w:val="004D1DF8"/>
    <w:rsid w:val="004D487A"/>
    <w:rsid w:val="004D6319"/>
    <w:rsid w:val="004E7062"/>
    <w:rsid w:val="004F1A2E"/>
    <w:rsid w:val="004F55CF"/>
    <w:rsid w:val="0050384E"/>
    <w:rsid w:val="00506CE1"/>
    <w:rsid w:val="00506E31"/>
    <w:rsid w:val="00507D33"/>
    <w:rsid w:val="00512639"/>
    <w:rsid w:val="00514400"/>
    <w:rsid w:val="00517899"/>
    <w:rsid w:val="00523041"/>
    <w:rsid w:val="00523B64"/>
    <w:rsid w:val="00524F1E"/>
    <w:rsid w:val="0053396C"/>
    <w:rsid w:val="00533FC3"/>
    <w:rsid w:val="005360CC"/>
    <w:rsid w:val="005360FE"/>
    <w:rsid w:val="00543003"/>
    <w:rsid w:val="005430F4"/>
    <w:rsid w:val="00544788"/>
    <w:rsid w:val="00551462"/>
    <w:rsid w:val="00553B53"/>
    <w:rsid w:val="005649CE"/>
    <w:rsid w:val="00575673"/>
    <w:rsid w:val="00577DAF"/>
    <w:rsid w:val="005806B8"/>
    <w:rsid w:val="00581CFA"/>
    <w:rsid w:val="00583C65"/>
    <w:rsid w:val="00585451"/>
    <w:rsid w:val="005857B1"/>
    <w:rsid w:val="0058609F"/>
    <w:rsid w:val="005925DE"/>
    <w:rsid w:val="00593058"/>
    <w:rsid w:val="005A4467"/>
    <w:rsid w:val="005A582F"/>
    <w:rsid w:val="005B32CF"/>
    <w:rsid w:val="005B59C5"/>
    <w:rsid w:val="005B6572"/>
    <w:rsid w:val="005C62C2"/>
    <w:rsid w:val="005E6E37"/>
    <w:rsid w:val="005E79F0"/>
    <w:rsid w:val="005F1420"/>
    <w:rsid w:val="005F3FA7"/>
    <w:rsid w:val="005F52DD"/>
    <w:rsid w:val="005F5FA6"/>
    <w:rsid w:val="00600764"/>
    <w:rsid w:val="00601FC1"/>
    <w:rsid w:val="00603128"/>
    <w:rsid w:val="00603D29"/>
    <w:rsid w:val="00607297"/>
    <w:rsid w:val="00616E8F"/>
    <w:rsid w:val="00620AF8"/>
    <w:rsid w:val="0062293E"/>
    <w:rsid w:val="00625F42"/>
    <w:rsid w:val="00636A32"/>
    <w:rsid w:val="0064723B"/>
    <w:rsid w:val="0065737E"/>
    <w:rsid w:val="006579BD"/>
    <w:rsid w:val="00657AD1"/>
    <w:rsid w:val="00664253"/>
    <w:rsid w:val="00664A76"/>
    <w:rsid w:val="00666506"/>
    <w:rsid w:val="00670008"/>
    <w:rsid w:val="006736CF"/>
    <w:rsid w:val="00680103"/>
    <w:rsid w:val="006803BD"/>
    <w:rsid w:val="00682C7C"/>
    <w:rsid w:val="00691A87"/>
    <w:rsid w:val="00696628"/>
    <w:rsid w:val="006A0276"/>
    <w:rsid w:val="006A463D"/>
    <w:rsid w:val="006B1C50"/>
    <w:rsid w:val="006B46AB"/>
    <w:rsid w:val="006B561E"/>
    <w:rsid w:val="006B6523"/>
    <w:rsid w:val="006C638B"/>
    <w:rsid w:val="006D03A1"/>
    <w:rsid w:val="006D31DA"/>
    <w:rsid w:val="006D3C8C"/>
    <w:rsid w:val="006D565A"/>
    <w:rsid w:val="006D5DD2"/>
    <w:rsid w:val="006D66E4"/>
    <w:rsid w:val="006E1666"/>
    <w:rsid w:val="006E2B5B"/>
    <w:rsid w:val="006E3898"/>
    <w:rsid w:val="006E5D16"/>
    <w:rsid w:val="006E7785"/>
    <w:rsid w:val="006F1685"/>
    <w:rsid w:val="006F278E"/>
    <w:rsid w:val="00701A3F"/>
    <w:rsid w:val="0070338C"/>
    <w:rsid w:val="007033D1"/>
    <w:rsid w:val="00703DCB"/>
    <w:rsid w:val="00704C78"/>
    <w:rsid w:val="0070740E"/>
    <w:rsid w:val="00707FC7"/>
    <w:rsid w:val="00707FE3"/>
    <w:rsid w:val="0071195F"/>
    <w:rsid w:val="00712EB2"/>
    <w:rsid w:val="0071407D"/>
    <w:rsid w:val="007237FC"/>
    <w:rsid w:val="007248B9"/>
    <w:rsid w:val="00726AB9"/>
    <w:rsid w:val="00727350"/>
    <w:rsid w:val="007349EA"/>
    <w:rsid w:val="0073662A"/>
    <w:rsid w:val="007372AD"/>
    <w:rsid w:val="00742801"/>
    <w:rsid w:val="007428F6"/>
    <w:rsid w:val="00743BD4"/>
    <w:rsid w:val="007477C3"/>
    <w:rsid w:val="00752656"/>
    <w:rsid w:val="007579A8"/>
    <w:rsid w:val="00760BDB"/>
    <w:rsid w:val="007637B1"/>
    <w:rsid w:val="00765199"/>
    <w:rsid w:val="00771432"/>
    <w:rsid w:val="00777F48"/>
    <w:rsid w:val="00790807"/>
    <w:rsid w:val="00791A44"/>
    <w:rsid w:val="00796430"/>
    <w:rsid w:val="007A2558"/>
    <w:rsid w:val="007A3762"/>
    <w:rsid w:val="007A4BA1"/>
    <w:rsid w:val="007A4C6D"/>
    <w:rsid w:val="007C1F77"/>
    <w:rsid w:val="007C6713"/>
    <w:rsid w:val="007C678C"/>
    <w:rsid w:val="007D2273"/>
    <w:rsid w:val="007E163A"/>
    <w:rsid w:val="007E1AAD"/>
    <w:rsid w:val="007E46A4"/>
    <w:rsid w:val="007F1FA1"/>
    <w:rsid w:val="007F4F6E"/>
    <w:rsid w:val="007F75EE"/>
    <w:rsid w:val="00806706"/>
    <w:rsid w:val="00810C32"/>
    <w:rsid w:val="00812194"/>
    <w:rsid w:val="00816BA8"/>
    <w:rsid w:val="00825BDF"/>
    <w:rsid w:val="00826C58"/>
    <w:rsid w:val="0082787F"/>
    <w:rsid w:val="00827A5E"/>
    <w:rsid w:val="0083140A"/>
    <w:rsid w:val="008341E4"/>
    <w:rsid w:val="00836F55"/>
    <w:rsid w:val="00843842"/>
    <w:rsid w:val="008443ED"/>
    <w:rsid w:val="00844AAF"/>
    <w:rsid w:val="00845BBB"/>
    <w:rsid w:val="00852723"/>
    <w:rsid w:val="0086475A"/>
    <w:rsid w:val="00865A84"/>
    <w:rsid w:val="00871F77"/>
    <w:rsid w:val="008726FD"/>
    <w:rsid w:val="008808D6"/>
    <w:rsid w:val="00882F61"/>
    <w:rsid w:val="0088374D"/>
    <w:rsid w:val="00883FE3"/>
    <w:rsid w:val="00886C52"/>
    <w:rsid w:val="008908B0"/>
    <w:rsid w:val="008914AB"/>
    <w:rsid w:val="008921E7"/>
    <w:rsid w:val="008928B2"/>
    <w:rsid w:val="0089694A"/>
    <w:rsid w:val="008A015B"/>
    <w:rsid w:val="008A72DA"/>
    <w:rsid w:val="008B04FB"/>
    <w:rsid w:val="008B3965"/>
    <w:rsid w:val="008B6ED3"/>
    <w:rsid w:val="008C0FA2"/>
    <w:rsid w:val="008C446A"/>
    <w:rsid w:val="008C6047"/>
    <w:rsid w:val="008C7A70"/>
    <w:rsid w:val="008D195E"/>
    <w:rsid w:val="008D19A2"/>
    <w:rsid w:val="008D4B11"/>
    <w:rsid w:val="008E5181"/>
    <w:rsid w:val="008F6CD6"/>
    <w:rsid w:val="00902955"/>
    <w:rsid w:val="00902EA3"/>
    <w:rsid w:val="009031A1"/>
    <w:rsid w:val="009044CB"/>
    <w:rsid w:val="00910AAD"/>
    <w:rsid w:val="009114C2"/>
    <w:rsid w:val="00911C2E"/>
    <w:rsid w:val="009134D3"/>
    <w:rsid w:val="0091601D"/>
    <w:rsid w:val="00916206"/>
    <w:rsid w:val="00920FC6"/>
    <w:rsid w:val="009237C4"/>
    <w:rsid w:val="00934629"/>
    <w:rsid w:val="00936B5D"/>
    <w:rsid w:val="009501D2"/>
    <w:rsid w:val="009520E0"/>
    <w:rsid w:val="00954E5D"/>
    <w:rsid w:val="00980E7D"/>
    <w:rsid w:val="00993556"/>
    <w:rsid w:val="009B3DD1"/>
    <w:rsid w:val="009B7E65"/>
    <w:rsid w:val="009C0A72"/>
    <w:rsid w:val="009C2A74"/>
    <w:rsid w:val="009C2EC7"/>
    <w:rsid w:val="009C5FAA"/>
    <w:rsid w:val="009D24F5"/>
    <w:rsid w:val="009D46C0"/>
    <w:rsid w:val="009E1C96"/>
    <w:rsid w:val="009E420D"/>
    <w:rsid w:val="009E6E8E"/>
    <w:rsid w:val="009F196E"/>
    <w:rsid w:val="009F7523"/>
    <w:rsid w:val="00A00A4B"/>
    <w:rsid w:val="00A01F06"/>
    <w:rsid w:val="00A02642"/>
    <w:rsid w:val="00A032E3"/>
    <w:rsid w:val="00A04741"/>
    <w:rsid w:val="00A06A88"/>
    <w:rsid w:val="00A0772B"/>
    <w:rsid w:val="00A11EB5"/>
    <w:rsid w:val="00A11FD0"/>
    <w:rsid w:val="00A20B30"/>
    <w:rsid w:val="00A25B71"/>
    <w:rsid w:val="00A262E6"/>
    <w:rsid w:val="00A31192"/>
    <w:rsid w:val="00A4154E"/>
    <w:rsid w:val="00A45617"/>
    <w:rsid w:val="00A46214"/>
    <w:rsid w:val="00A467B6"/>
    <w:rsid w:val="00A678FE"/>
    <w:rsid w:val="00A67D7B"/>
    <w:rsid w:val="00A70011"/>
    <w:rsid w:val="00A82991"/>
    <w:rsid w:val="00A86163"/>
    <w:rsid w:val="00A95E90"/>
    <w:rsid w:val="00A96349"/>
    <w:rsid w:val="00A967D0"/>
    <w:rsid w:val="00AA54B6"/>
    <w:rsid w:val="00AB0F95"/>
    <w:rsid w:val="00AB6B91"/>
    <w:rsid w:val="00AB7CBF"/>
    <w:rsid w:val="00AC455F"/>
    <w:rsid w:val="00AC763A"/>
    <w:rsid w:val="00AD4193"/>
    <w:rsid w:val="00AD4B30"/>
    <w:rsid w:val="00AD5BD6"/>
    <w:rsid w:val="00AE52EB"/>
    <w:rsid w:val="00AE59E1"/>
    <w:rsid w:val="00AE775F"/>
    <w:rsid w:val="00AF09FF"/>
    <w:rsid w:val="00AF30F2"/>
    <w:rsid w:val="00AF48BF"/>
    <w:rsid w:val="00AF525E"/>
    <w:rsid w:val="00AF5BF9"/>
    <w:rsid w:val="00B032C8"/>
    <w:rsid w:val="00B05EF7"/>
    <w:rsid w:val="00B11B24"/>
    <w:rsid w:val="00B154B7"/>
    <w:rsid w:val="00B15997"/>
    <w:rsid w:val="00B17952"/>
    <w:rsid w:val="00B210CF"/>
    <w:rsid w:val="00B22B58"/>
    <w:rsid w:val="00B24408"/>
    <w:rsid w:val="00B24F02"/>
    <w:rsid w:val="00B3657E"/>
    <w:rsid w:val="00B4160D"/>
    <w:rsid w:val="00B45DBB"/>
    <w:rsid w:val="00B47C75"/>
    <w:rsid w:val="00B503E6"/>
    <w:rsid w:val="00B51470"/>
    <w:rsid w:val="00B53D31"/>
    <w:rsid w:val="00B54BE6"/>
    <w:rsid w:val="00B552BD"/>
    <w:rsid w:val="00B55F0D"/>
    <w:rsid w:val="00B73AEC"/>
    <w:rsid w:val="00B74C0D"/>
    <w:rsid w:val="00B800CB"/>
    <w:rsid w:val="00B80BEA"/>
    <w:rsid w:val="00B84963"/>
    <w:rsid w:val="00B84E60"/>
    <w:rsid w:val="00B85C20"/>
    <w:rsid w:val="00B97E54"/>
    <w:rsid w:val="00BA2123"/>
    <w:rsid w:val="00BA2328"/>
    <w:rsid w:val="00BA354E"/>
    <w:rsid w:val="00BA3DC6"/>
    <w:rsid w:val="00BA4062"/>
    <w:rsid w:val="00BA79C4"/>
    <w:rsid w:val="00BB3CF4"/>
    <w:rsid w:val="00BC1229"/>
    <w:rsid w:val="00BC202C"/>
    <w:rsid w:val="00BC4518"/>
    <w:rsid w:val="00BE3A82"/>
    <w:rsid w:val="00BE6845"/>
    <w:rsid w:val="00BE7EC4"/>
    <w:rsid w:val="00BF0F2D"/>
    <w:rsid w:val="00BF5C7C"/>
    <w:rsid w:val="00C012BD"/>
    <w:rsid w:val="00C015E9"/>
    <w:rsid w:val="00C043C3"/>
    <w:rsid w:val="00C04B37"/>
    <w:rsid w:val="00C060DF"/>
    <w:rsid w:val="00C13673"/>
    <w:rsid w:val="00C15DF6"/>
    <w:rsid w:val="00C162BF"/>
    <w:rsid w:val="00C2449C"/>
    <w:rsid w:val="00C2665C"/>
    <w:rsid w:val="00C32DC1"/>
    <w:rsid w:val="00C359CF"/>
    <w:rsid w:val="00C35CB9"/>
    <w:rsid w:val="00C36446"/>
    <w:rsid w:val="00C4014F"/>
    <w:rsid w:val="00C43101"/>
    <w:rsid w:val="00C44B29"/>
    <w:rsid w:val="00C46E8A"/>
    <w:rsid w:val="00C51537"/>
    <w:rsid w:val="00C55344"/>
    <w:rsid w:val="00C55F47"/>
    <w:rsid w:val="00C67085"/>
    <w:rsid w:val="00C73769"/>
    <w:rsid w:val="00C753B2"/>
    <w:rsid w:val="00C7603B"/>
    <w:rsid w:val="00C80F29"/>
    <w:rsid w:val="00C836F3"/>
    <w:rsid w:val="00C85167"/>
    <w:rsid w:val="00C870E5"/>
    <w:rsid w:val="00C9020B"/>
    <w:rsid w:val="00C904A8"/>
    <w:rsid w:val="00C93A5A"/>
    <w:rsid w:val="00C94118"/>
    <w:rsid w:val="00CA0057"/>
    <w:rsid w:val="00CA3532"/>
    <w:rsid w:val="00CB0752"/>
    <w:rsid w:val="00CB262A"/>
    <w:rsid w:val="00CB53B4"/>
    <w:rsid w:val="00CB5C95"/>
    <w:rsid w:val="00CC09B3"/>
    <w:rsid w:val="00CD0464"/>
    <w:rsid w:val="00CD2960"/>
    <w:rsid w:val="00CD2E18"/>
    <w:rsid w:val="00CD74E1"/>
    <w:rsid w:val="00CE6449"/>
    <w:rsid w:val="00CF7007"/>
    <w:rsid w:val="00CF7AE6"/>
    <w:rsid w:val="00D016A4"/>
    <w:rsid w:val="00D054A7"/>
    <w:rsid w:val="00D05936"/>
    <w:rsid w:val="00D132D1"/>
    <w:rsid w:val="00D13A79"/>
    <w:rsid w:val="00D15476"/>
    <w:rsid w:val="00D179AB"/>
    <w:rsid w:val="00D22E0D"/>
    <w:rsid w:val="00D22F49"/>
    <w:rsid w:val="00D23AD5"/>
    <w:rsid w:val="00D248D4"/>
    <w:rsid w:val="00D3158D"/>
    <w:rsid w:val="00D407E5"/>
    <w:rsid w:val="00D46AFC"/>
    <w:rsid w:val="00D47493"/>
    <w:rsid w:val="00D615FC"/>
    <w:rsid w:val="00D70C6D"/>
    <w:rsid w:val="00D73A5A"/>
    <w:rsid w:val="00D814BA"/>
    <w:rsid w:val="00D8375F"/>
    <w:rsid w:val="00D861CA"/>
    <w:rsid w:val="00D95573"/>
    <w:rsid w:val="00D9686E"/>
    <w:rsid w:val="00D96C1B"/>
    <w:rsid w:val="00DA2C37"/>
    <w:rsid w:val="00DA7082"/>
    <w:rsid w:val="00DD0E95"/>
    <w:rsid w:val="00DD2258"/>
    <w:rsid w:val="00DD24FF"/>
    <w:rsid w:val="00DD4797"/>
    <w:rsid w:val="00DD600E"/>
    <w:rsid w:val="00DE135A"/>
    <w:rsid w:val="00DE6D73"/>
    <w:rsid w:val="00DE7DDD"/>
    <w:rsid w:val="00DF008F"/>
    <w:rsid w:val="00DF00EC"/>
    <w:rsid w:val="00DF25C3"/>
    <w:rsid w:val="00DF5438"/>
    <w:rsid w:val="00E031C6"/>
    <w:rsid w:val="00E03B5D"/>
    <w:rsid w:val="00E045AC"/>
    <w:rsid w:val="00E05D5B"/>
    <w:rsid w:val="00E060BE"/>
    <w:rsid w:val="00E16576"/>
    <w:rsid w:val="00E171FF"/>
    <w:rsid w:val="00E17454"/>
    <w:rsid w:val="00E17F32"/>
    <w:rsid w:val="00E21CC6"/>
    <w:rsid w:val="00E22774"/>
    <w:rsid w:val="00E25B0A"/>
    <w:rsid w:val="00E33DF5"/>
    <w:rsid w:val="00E427CA"/>
    <w:rsid w:val="00E450AA"/>
    <w:rsid w:val="00E51133"/>
    <w:rsid w:val="00E51B71"/>
    <w:rsid w:val="00E541D5"/>
    <w:rsid w:val="00E54DE8"/>
    <w:rsid w:val="00E61360"/>
    <w:rsid w:val="00E72554"/>
    <w:rsid w:val="00E73DF7"/>
    <w:rsid w:val="00E74DFF"/>
    <w:rsid w:val="00E8223F"/>
    <w:rsid w:val="00E84C7A"/>
    <w:rsid w:val="00E90E6C"/>
    <w:rsid w:val="00E92DF4"/>
    <w:rsid w:val="00E97740"/>
    <w:rsid w:val="00EA2F8A"/>
    <w:rsid w:val="00EA3360"/>
    <w:rsid w:val="00EA6C2E"/>
    <w:rsid w:val="00EA7959"/>
    <w:rsid w:val="00ED68F4"/>
    <w:rsid w:val="00EE08F6"/>
    <w:rsid w:val="00EE20F8"/>
    <w:rsid w:val="00EE3C1C"/>
    <w:rsid w:val="00EE6965"/>
    <w:rsid w:val="00EE7EA7"/>
    <w:rsid w:val="00EF03ED"/>
    <w:rsid w:val="00EF265C"/>
    <w:rsid w:val="00EF7118"/>
    <w:rsid w:val="00EF77EB"/>
    <w:rsid w:val="00F1144E"/>
    <w:rsid w:val="00F1228D"/>
    <w:rsid w:val="00F140F4"/>
    <w:rsid w:val="00F20A13"/>
    <w:rsid w:val="00F22C02"/>
    <w:rsid w:val="00F23A96"/>
    <w:rsid w:val="00F32E36"/>
    <w:rsid w:val="00F43C31"/>
    <w:rsid w:val="00F4567E"/>
    <w:rsid w:val="00F47B6A"/>
    <w:rsid w:val="00F52EE9"/>
    <w:rsid w:val="00F609B1"/>
    <w:rsid w:val="00F61B5A"/>
    <w:rsid w:val="00F623C2"/>
    <w:rsid w:val="00F65D66"/>
    <w:rsid w:val="00F65DD6"/>
    <w:rsid w:val="00F667B7"/>
    <w:rsid w:val="00F737BC"/>
    <w:rsid w:val="00F808A1"/>
    <w:rsid w:val="00F82750"/>
    <w:rsid w:val="00F87D89"/>
    <w:rsid w:val="00F91C3B"/>
    <w:rsid w:val="00F96806"/>
    <w:rsid w:val="00FB2315"/>
    <w:rsid w:val="00FB4B1A"/>
    <w:rsid w:val="00FB5DAE"/>
    <w:rsid w:val="00FC4D09"/>
    <w:rsid w:val="00FD06A4"/>
    <w:rsid w:val="00FD1A82"/>
    <w:rsid w:val="00FD32BF"/>
    <w:rsid w:val="00FD5304"/>
    <w:rsid w:val="00FE1FE6"/>
    <w:rsid w:val="00FE4E9D"/>
    <w:rsid w:val="00FE7BA3"/>
    <w:rsid w:val="00FF04B9"/>
    <w:rsid w:val="00FF123B"/>
    <w:rsid w:val="00FF63FF"/>
    <w:rsid w:val="02B6BAE5"/>
    <w:rsid w:val="0A270A58"/>
    <w:rsid w:val="0CEB4723"/>
    <w:rsid w:val="1B446C18"/>
    <w:rsid w:val="1DF0ACB4"/>
    <w:rsid w:val="27AAA011"/>
    <w:rsid w:val="2899C593"/>
    <w:rsid w:val="30C5BE9B"/>
    <w:rsid w:val="32303650"/>
    <w:rsid w:val="415BA016"/>
    <w:rsid w:val="42DD2CB1"/>
    <w:rsid w:val="4614CD73"/>
    <w:rsid w:val="48C15371"/>
    <w:rsid w:val="5090C896"/>
    <w:rsid w:val="5BC817F6"/>
    <w:rsid w:val="6DC15AA4"/>
    <w:rsid w:val="76D1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45B5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E1C"/>
    <w:pPr>
      <w:tabs>
        <w:tab w:val="center" w:pos="4513"/>
        <w:tab w:val="right" w:pos="9026"/>
      </w:tabs>
    </w:pPr>
  </w:style>
  <w:style w:type="character" w:customStyle="1" w:styleId="HeaderChar">
    <w:name w:val="Header Char"/>
    <w:basedOn w:val="DefaultParagraphFont"/>
    <w:link w:val="Header"/>
    <w:uiPriority w:val="99"/>
    <w:rsid w:val="00143E1C"/>
  </w:style>
  <w:style w:type="paragraph" w:styleId="Footer">
    <w:name w:val="footer"/>
    <w:basedOn w:val="Normal"/>
    <w:link w:val="FooterChar"/>
    <w:uiPriority w:val="99"/>
    <w:unhideWhenUsed/>
    <w:rsid w:val="00143E1C"/>
    <w:pPr>
      <w:tabs>
        <w:tab w:val="center" w:pos="4513"/>
        <w:tab w:val="right" w:pos="9026"/>
      </w:tabs>
    </w:pPr>
  </w:style>
  <w:style w:type="character" w:customStyle="1" w:styleId="FooterChar">
    <w:name w:val="Footer Char"/>
    <w:basedOn w:val="DefaultParagraphFont"/>
    <w:link w:val="Footer"/>
    <w:uiPriority w:val="99"/>
    <w:rsid w:val="00143E1C"/>
  </w:style>
  <w:style w:type="paragraph" w:styleId="BalloonText">
    <w:name w:val="Balloon Text"/>
    <w:basedOn w:val="Normal"/>
    <w:link w:val="BalloonTextChar"/>
    <w:uiPriority w:val="99"/>
    <w:semiHidden/>
    <w:unhideWhenUsed/>
    <w:rsid w:val="00AE77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75F"/>
    <w:rPr>
      <w:rFonts w:ascii="Times New Roman" w:hAnsi="Times New Roman" w:cs="Times New Roman"/>
      <w:sz w:val="18"/>
      <w:szCs w:val="18"/>
    </w:rPr>
  </w:style>
  <w:style w:type="paragraph" w:customStyle="1" w:styleId="DefaultText">
    <w:name w:val="Default Text"/>
    <w:basedOn w:val="Normal"/>
    <w:rsid w:val="009F7523"/>
    <w:pPr>
      <w:overflowPunct w:val="0"/>
      <w:autoSpaceDE w:val="0"/>
      <w:autoSpaceDN w:val="0"/>
      <w:adjustRightInd w:val="0"/>
      <w:textAlignment w:val="baseline"/>
    </w:pPr>
    <w:rPr>
      <w:rFonts w:ascii="Times New Roman" w:eastAsia="Times New Roman" w:hAnsi="Times New Roman" w:cs="Times New Roman"/>
      <w:color w:val="000000"/>
      <w:lang w:eastAsia="en-GB"/>
    </w:rPr>
  </w:style>
  <w:style w:type="character" w:styleId="CommentReference">
    <w:name w:val="annotation reference"/>
    <w:basedOn w:val="DefaultParagraphFont"/>
    <w:uiPriority w:val="99"/>
    <w:semiHidden/>
    <w:unhideWhenUsed/>
    <w:rsid w:val="007A2558"/>
    <w:rPr>
      <w:sz w:val="16"/>
      <w:szCs w:val="16"/>
    </w:rPr>
  </w:style>
  <w:style w:type="paragraph" w:styleId="CommentText">
    <w:name w:val="annotation text"/>
    <w:basedOn w:val="Normal"/>
    <w:link w:val="CommentTextChar"/>
    <w:uiPriority w:val="99"/>
    <w:semiHidden/>
    <w:unhideWhenUsed/>
    <w:rsid w:val="007A2558"/>
    <w:rPr>
      <w:sz w:val="20"/>
      <w:szCs w:val="20"/>
    </w:rPr>
  </w:style>
  <w:style w:type="character" w:customStyle="1" w:styleId="CommentTextChar">
    <w:name w:val="Comment Text Char"/>
    <w:basedOn w:val="DefaultParagraphFont"/>
    <w:link w:val="CommentText"/>
    <w:uiPriority w:val="99"/>
    <w:semiHidden/>
    <w:rsid w:val="007A2558"/>
    <w:rPr>
      <w:sz w:val="20"/>
      <w:szCs w:val="20"/>
    </w:rPr>
  </w:style>
  <w:style w:type="paragraph" w:styleId="CommentSubject">
    <w:name w:val="annotation subject"/>
    <w:basedOn w:val="CommentText"/>
    <w:next w:val="CommentText"/>
    <w:link w:val="CommentSubjectChar"/>
    <w:uiPriority w:val="99"/>
    <w:semiHidden/>
    <w:unhideWhenUsed/>
    <w:rsid w:val="007A2558"/>
    <w:rPr>
      <w:b/>
      <w:bCs/>
    </w:rPr>
  </w:style>
  <w:style w:type="character" w:customStyle="1" w:styleId="CommentSubjectChar">
    <w:name w:val="Comment Subject Char"/>
    <w:basedOn w:val="CommentTextChar"/>
    <w:link w:val="CommentSubject"/>
    <w:uiPriority w:val="99"/>
    <w:semiHidden/>
    <w:rsid w:val="007A2558"/>
    <w:rPr>
      <w:b/>
      <w:bCs/>
      <w:sz w:val="20"/>
      <w:szCs w:val="20"/>
    </w:rPr>
  </w:style>
  <w:style w:type="character" w:styleId="Hyperlink">
    <w:name w:val="Hyperlink"/>
    <w:basedOn w:val="DefaultParagraphFont"/>
    <w:uiPriority w:val="99"/>
    <w:unhideWhenUsed/>
    <w:rsid w:val="00DD600E"/>
    <w:rPr>
      <w:color w:val="0563C1" w:themeColor="hyperlink"/>
      <w:u w:val="single"/>
    </w:rPr>
  </w:style>
  <w:style w:type="paragraph" w:styleId="ListParagraph">
    <w:name w:val="List Paragraph"/>
    <w:basedOn w:val="Normal"/>
    <w:uiPriority w:val="34"/>
    <w:qFormat/>
    <w:rsid w:val="00DD600E"/>
    <w:pPr>
      <w:ind w:left="720"/>
      <w:contextualSpacing/>
    </w:pPr>
  </w:style>
  <w:style w:type="character" w:styleId="UnresolvedMention">
    <w:name w:val="Unresolved Mention"/>
    <w:basedOn w:val="DefaultParagraphFont"/>
    <w:uiPriority w:val="99"/>
    <w:rsid w:val="001B4A8B"/>
    <w:rPr>
      <w:color w:val="605E5C"/>
      <w:shd w:val="clear" w:color="auto" w:fill="E1DFDD"/>
    </w:rPr>
  </w:style>
  <w:style w:type="table" w:styleId="TableGrid">
    <w:name w:val="Table Grid"/>
    <w:basedOn w:val="TableNormal"/>
    <w:uiPriority w:val="39"/>
    <w:rsid w:val="00F623C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977">
      <w:bodyDiv w:val="1"/>
      <w:marLeft w:val="0"/>
      <w:marRight w:val="0"/>
      <w:marTop w:val="0"/>
      <w:marBottom w:val="0"/>
      <w:divBdr>
        <w:top w:val="none" w:sz="0" w:space="0" w:color="auto"/>
        <w:left w:val="none" w:sz="0" w:space="0" w:color="auto"/>
        <w:bottom w:val="none" w:sz="0" w:space="0" w:color="auto"/>
        <w:right w:val="none" w:sz="0" w:space="0" w:color="auto"/>
      </w:divBdr>
    </w:div>
    <w:div w:id="651252538">
      <w:bodyDiv w:val="1"/>
      <w:marLeft w:val="0"/>
      <w:marRight w:val="0"/>
      <w:marTop w:val="0"/>
      <w:marBottom w:val="0"/>
      <w:divBdr>
        <w:top w:val="none" w:sz="0" w:space="0" w:color="auto"/>
        <w:left w:val="none" w:sz="0" w:space="0" w:color="auto"/>
        <w:bottom w:val="none" w:sz="0" w:space="0" w:color="auto"/>
        <w:right w:val="none" w:sz="0" w:space="0" w:color="auto"/>
      </w:divBdr>
      <w:divsChild>
        <w:div w:id="1839886191">
          <w:marLeft w:val="0"/>
          <w:marRight w:val="0"/>
          <w:marTop w:val="0"/>
          <w:marBottom w:val="0"/>
          <w:divBdr>
            <w:top w:val="none" w:sz="0" w:space="0" w:color="auto"/>
            <w:left w:val="none" w:sz="0" w:space="0" w:color="auto"/>
            <w:bottom w:val="none" w:sz="0" w:space="0" w:color="auto"/>
            <w:right w:val="none" w:sz="0" w:space="0" w:color="auto"/>
          </w:divBdr>
        </w:div>
      </w:divsChild>
    </w:div>
    <w:div w:id="959728517">
      <w:bodyDiv w:val="1"/>
      <w:marLeft w:val="0"/>
      <w:marRight w:val="0"/>
      <w:marTop w:val="0"/>
      <w:marBottom w:val="0"/>
      <w:divBdr>
        <w:top w:val="none" w:sz="0" w:space="0" w:color="auto"/>
        <w:left w:val="none" w:sz="0" w:space="0" w:color="auto"/>
        <w:bottom w:val="none" w:sz="0" w:space="0" w:color="auto"/>
        <w:right w:val="none" w:sz="0" w:space="0" w:color="auto"/>
      </w:divBdr>
    </w:div>
    <w:div w:id="1282106994">
      <w:bodyDiv w:val="1"/>
      <w:marLeft w:val="0"/>
      <w:marRight w:val="0"/>
      <w:marTop w:val="0"/>
      <w:marBottom w:val="0"/>
      <w:divBdr>
        <w:top w:val="none" w:sz="0" w:space="0" w:color="auto"/>
        <w:left w:val="none" w:sz="0" w:space="0" w:color="auto"/>
        <w:bottom w:val="none" w:sz="0" w:space="0" w:color="auto"/>
        <w:right w:val="none" w:sz="0" w:space="0" w:color="auto"/>
      </w:divBdr>
      <w:divsChild>
        <w:div w:id="370807701">
          <w:marLeft w:val="0"/>
          <w:marRight w:val="0"/>
          <w:marTop w:val="0"/>
          <w:marBottom w:val="0"/>
          <w:divBdr>
            <w:top w:val="none" w:sz="0" w:space="0" w:color="auto"/>
            <w:left w:val="none" w:sz="0" w:space="0" w:color="auto"/>
            <w:bottom w:val="none" w:sz="0" w:space="0" w:color="auto"/>
            <w:right w:val="none" w:sz="0" w:space="0" w:color="auto"/>
          </w:divBdr>
        </w:div>
      </w:divsChild>
    </w:div>
    <w:div w:id="2040080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E77B887F7714493A0D9E2750892CE" ma:contentTypeVersion="3" ma:contentTypeDescription="Create a new document." ma:contentTypeScope="" ma:versionID="4b222a64c5d7785bd474350b263cce20">
  <xsd:schema xmlns:xsd="http://www.w3.org/2001/XMLSchema" xmlns:xs="http://www.w3.org/2001/XMLSchema" xmlns:p="http://schemas.microsoft.com/office/2006/metadata/properties" xmlns:ns2="4945283d-2937-42ae-bee4-f59765d7b8b6" targetNamespace="http://schemas.microsoft.com/office/2006/metadata/properties" ma:root="true" ma:fieldsID="38f2e2237bffc00fb1d6421a82d7690e" ns2:_="">
    <xsd:import namespace="4945283d-2937-42ae-bee4-f59765d7b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5283d-2937-42ae-bee4-f59765d7b8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7E741-660B-4870-B85E-51CDF1A11D70}">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945283d-2937-42ae-bee4-f59765d7b8b6"/>
    <ds:schemaRef ds:uri="http://purl.org/dc/elements/1.1/"/>
  </ds:schemaRefs>
</ds:datastoreItem>
</file>

<file path=customXml/itemProps2.xml><?xml version="1.0" encoding="utf-8"?>
<ds:datastoreItem xmlns:ds="http://schemas.openxmlformats.org/officeDocument/2006/customXml" ds:itemID="{4BCCFE59-8973-4200-997E-D2BDD3332477}">
  <ds:schemaRefs>
    <ds:schemaRef ds:uri="http://schemas.microsoft.com/sharepoint/v3/contenttype/forms"/>
  </ds:schemaRefs>
</ds:datastoreItem>
</file>

<file path=customXml/itemProps3.xml><?xml version="1.0" encoding="utf-8"?>
<ds:datastoreItem xmlns:ds="http://schemas.openxmlformats.org/officeDocument/2006/customXml" ds:itemID="{566ED9A1-37EC-4259-B8BD-44451672E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5283d-2937-42ae-bee4-f59765d7b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Reynolds, Michelle</cp:lastModifiedBy>
  <cp:revision>2</cp:revision>
  <dcterms:created xsi:type="dcterms:W3CDTF">2023-08-01T07:48:00Z</dcterms:created>
  <dcterms:modified xsi:type="dcterms:W3CDTF">2023-08-01T07:48:00Z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eec4e-c7b8-491d-b7d8-90a69632743d_Enabled">
    <vt:lpwstr>True</vt:lpwstr>
  </property>
  <property fmtid="{D5CDD505-2E9C-101B-9397-08002B2CF9AE}" pid="3" name="MSIP_Label_216eec4e-c7b8-491d-b7d8-90a69632743d_SiteId">
    <vt:lpwstr>4032514a-830a-4f20-9539-81bbc35b3cd9</vt:lpwstr>
  </property>
  <property fmtid="{D5CDD505-2E9C-101B-9397-08002B2CF9AE}" pid="4" name="MSIP_Label_216eec4e-c7b8-491d-b7d8-90a69632743d_Owner">
    <vt:lpwstr>F4999126@fnb.co.za</vt:lpwstr>
  </property>
  <property fmtid="{D5CDD505-2E9C-101B-9397-08002B2CF9AE}" pid="5" name="MSIP_Label_216eec4e-c7b8-491d-b7d8-90a69632743d_SetDate">
    <vt:lpwstr>2020-06-22T12:52:32.9367024Z</vt:lpwstr>
  </property>
  <property fmtid="{D5CDD505-2E9C-101B-9397-08002B2CF9AE}" pid="6" name="MSIP_Label_216eec4e-c7b8-491d-b7d8-90a69632743d_Name">
    <vt:lpwstr>Confidential</vt:lpwstr>
  </property>
  <property fmtid="{D5CDD505-2E9C-101B-9397-08002B2CF9AE}" pid="7" name="MSIP_Label_216eec4e-c7b8-491d-b7d8-90a69632743d_Application">
    <vt:lpwstr>Microsoft Azure Information Protection</vt:lpwstr>
  </property>
  <property fmtid="{D5CDD505-2E9C-101B-9397-08002B2CF9AE}" pid="8" name="MSIP_Label_216eec4e-c7b8-491d-b7d8-90a69632743d_ActionId">
    <vt:lpwstr>0b0990e2-ebf6-4922-9435-cc2b863234e7</vt:lpwstr>
  </property>
  <property fmtid="{D5CDD505-2E9C-101B-9397-08002B2CF9AE}" pid="9" name="MSIP_Label_216eec4e-c7b8-491d-b7d8-90a69632743d_Extended_MSFT_Method">
    <vt:lpwstr>Automatic</vt:lpwstr>
  </property>
  <property fmtid="{D5CDD505-2E9C-101B-9397-08002B2CF9AE}" pid="10" name="Sensitivity">
    <vt:lpwstr>Confidential</vt:lpwstr>
  </property>
  <property fmtid="{D5CDD505-2E9C-101B-9397-08002B2CF9AE}" pid="11" name="ContentTypeId">
    <vt:lpwstr>0x010100241E77B887F7714493A0D9E2750892CE</vt:lpwstr>
  </property>
</Properties>
</file>